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20B" w:rsidRPr="007B1DB4" w:rsidRDefault="00B4520B" w:rsidP="00A85B9E">
      <w:pPr>
        <w:spacing w:line="360" w:lineRule="auto"/>
        <w:rPr>
          <w:rFonts w:ascii="Arial" w:hAnsi="Arial" w:cs="Arial"/>
        </w:rPr>
      </w:pPr>
    </w:p>
    <w:p w:rsidR="007545D1" w:rsidRDefault="00B4520B" w:rsidP="00A85B9E">
      <w:pPr>
        <w:spacing w:line="360" w:lineRule="auto"/>
        <w:jc w:val="center"/>
        <w:rPr>
          <w:rFonts w:ascii="Arial" w:hAnsi="Arial" w:cs="Arial"/>
          <w:b/>
        </w:rPr>
      </w:pPr>
      <w:r w:rsidRPr="007B1DB4">
        <w:rPr>
          <w:rFonts w:ascii="Arial" w:hAnsi="Arial" w:cs="Arial"/>
          <w:b/>
        </w:rPr>
        <w:t xml:space="preserve">INFRAESTRUCTURA DE DATOS ESPACIALES DE </w:t>
      </w:r>
      <w:r w:rsidR="00F93D7D">
        <w:rPr>
          <w:rFonts w:ascii="Arial" w:hAnsi="Arial" w:cs="Arial"/>
          <w:b/>
        </w:rPr>
        <w:t xml:space="preserve">LA PROVINCIA DE </w:t>
      </w:r>
      <w:r w:rsidR="000C2F0F" w:rsidRPr="007B1DB4">
        <w:rPr>
          <w:rFonts w:ascii="Arial" w:hAnsi="Arial" w:cs="Arial"/>
          <w:b/>
        </w:rPr>
        <w:t xml:space="preserve">BUENOS AIRES </w:t>
      </w:r>
    </w:p>
    <w:p w:rsidR="00B4520B" w:rsidRPr="007B1DB4" w:rsidRDefault="00B4520B" w:rsidP="00A85B9E">
      <w:pPr>
        <w:spacing w:line="360" w:lineRule="auto"/>
        <w:jc w:val="center"/>
        <w:rPr>
          <w:rFonts w:ascii="Arial" w:hAnsi="Arial" w:cs="Arial"/>
          <w:b/>
        </w:rPr>
      </w:pPr>
      <w:r w:rsidRPr="007B1DB4">
        <w:rPr>
          <w:rFonts w:ascii="Arial" w:hAnsi="Arial" w:cs="Arial"/>
          <w:b/>
        </w:rPr>
        <w:t>IDEBA</w:t>
      </w:r>
    </w:p>
    <w:p w:rsidR="00B4520B" w:rsidRDefault="000D0CA8" w:rsidP="00A85B9E">
      <w:pPr>
        <w:spacing w:line="360" w:lineRule="auto"/>
        <w:jc w:val="center"/>
        <w:rPr>
          <w:rFonts w:ascii="Arial" w:hAnsi="Arial" w:cs="Arial"/>
          <w:b/>
        </w:rPr>
      </w:pPr>
      <w:r>
        <w:rPr>
          <w:rFonts w:ascii="Arial" w:hAnsi="Arial" w:cs="Arial"/>
          <w:b/>
        </w:rPr>
        <w:t>ACTA</w:t>
      </w:r>
      <w:r w:rsidR="003A7FD9">
        <w:rPr>
          <w:rFonts w:ascii="Arial" w:hAnsi="Arial" w:cs="Arial"/>
          <w:b/>
        </w:rPr>
        <w:t xml:space="preserve"> </w:t>
      </w:r>
      <w:r w:rsidR="00B4520B" w:rsidRPr="007B1DB4">
        <w:rPr>
          <w:rFonts w:ascii="Arial" w:hAnsi="Arial" w:cs="Arial"/>
          <w:b/>
        </w:rPr>
        <w:t>DE ADHESIÓN</w:t>
      </w:r>
    </w:p>
    <w:p w:rsidR="00105CB4" w:rsidRPr="007B1DB4" w:rsidRDefault="00105CB4" w:rsidP="00A85B9E">
      <w:pPr>
        <w:spacing w:line="360" w:lineRule="auto"/>
        <w:jc w:val="center"/>
        <w:rPr>
          <w:rFonts w:ascii="Arial" w:hAnsi="Arial" w:cs="Arial"/>
          <w:b/>
        </w:rPr>
      </w:pPr>
    </w:p>
    <w:p w:rsidR="00B4520B" w:rsidRDefault="007F0882" w:rsidP="00A85B9E">
      <w:pPr>
        <w:spacing w:line="360" w:lineRule="auto"/>
        <w:jc w:val="both"/>
        <w:rPr>
          <w:rFonts w:ascii="Arial" w:hAnsi="Arial" w:cs="Arial"/>
        </w:rPr>
      </w:pPr>
      <w:r>
        <w:rPr>
          <w:rFonts w:ascii="Arial" w:hAnsi="Arial" w:cs="Arial"/>
        </w:rPr>
        <w:t>(</w:t>
      </w:r>
      <w:r w:rsidR="00695373">
        <w:rPr>
          <w:rFonts w:ascii="Arial" w:hAnsi="Arial" w:cs="Arial"/>
        </w:rPr>
        <w:t xml:space="preserve">Máxima autoridad </w:t>
      </w:r>
      <w:r>
        <w:rPr>
          <w:rFonts w:ascii="Arial" w:hAnsi="Arial" w:cs="Arial"/>
        </w:rPr>
        <w:t>de</w:t>
      </w:r>
      <w:r w:rsidR="0081040C">
        <w:rPr>
          <w:rFonts w:ascii="Arial" w:hAnsi="Arial" w:cs="Arial"/>
        </w:rPr>
        <w:t>l Organismo</w:t>
      </w:r>
      <w:r>
        <w:rPr>
          <w:rFonts w:ascii="Arial" w:hAnsi="Arial" w:cs="Arial"/>
        </w:rPr>
        <w:t>/Ministerio/</w:t>
      </w:r>
      <w:proofErr w:type="spellStart"/>
      <w:proofErr w:type="gramStart"/>
      <w:r w:rsidR="0081040C">
        <w:rPr>
          <w:rFonts w:ascii="Arial" w:hAnsi="Arial" w:cs="Arial"/>
        </w:rPr>
        <w:t>Municipio</w:t>
      </w:r>
      <w:r>
        <w:rPr>
          <w:rFonts w:ascii="Arial" w:hAnsi="Arial" w:cs="Arial"/>
        </w:rPr>
        <w:t>,etc</w:t>
      </w:r>
      <w:proofErr w:type="spellEnd"/>
      <w:proofErr w:type="gramEnd"/>
      <w:r>
        <w:rPr>
          <w:rFonts w:ascii="Arial" w:hAnsi="Arial" w:cs="Arial"/>
        </w:rPr>
        <w:t>) ……………………………….</w:t>
      </w:r>
      <w:r w:rsidR="00B4520B" w:rsidRPr="007B1DB4">
        <w:rPr>
          <w:rFonts w:ascii="Arial" w:hAnsi="Arial" w:cs="Arial"/>
        </w:rPr>
        <w:t xml:space="preserve">, en </w:t>
      </w:r>
      <w:r>
        <w:rPr>
          <w:rFonts w:ascii="Arial" w:hAnsi="Arial" w:cs="Arial"/>
        </w:rPr>
        <w:t xml:space="preserve">representación </w:t>
      </w:r>
      <w:r w:rsidR="00B4520B" w:rsidRPr="007B1DB4">
        <w:rPr>
          <w:rFonts w:ascii="Arial" w:hAnsi="Arial" w:cs="Arial"/>
        </w:rPr>
        <w:t>de</w:t>
      </w:r>
      <w:r>
        <w:rPr>
          <w:rFonts w:ascii="Arial" w:hAnsi="Arial" w:cs="Arial"/>
        </w:rPr>
        <w:t xml:space="preserve"> </w:t>
      </w:r>
      <w:r w:rsidR="00695373">
        <w:rPr>
          <w:rFonts w:ascii="Arial" w:hAnsi="Arial" w:cs="Arial"/>
        </w:rPr>
        <w:t xml:space="preserve">(Nombre </w:t>
      </w:r>
      <w:r w:rsidR="00DC3E5D">
        <w:rPr>
          <w:rFonts w:ascii="Arial" w:hAnsi="Arial" w:cs="Arial"/>
        </w:rPr>
        <w:t xml:space="preserve">del </w:t>
      </w:r>
      <w:bookmarkStart w:id="0" w:name="_GoBack"/>
      <w:bookmarkEnd w:id="0"/>
      <w:r w:rsidR="00DC3E5D">
        <w:rPr>
          <w:rFonts w:ascii="Arial" w:hAnsi="Arial" w:cs="Arial"/>
        </w:rPr>
        <w:t>Organismo/Ministerio/Municipio,etc</w:t>
      </w:r>
      <w:r w:rsidR="00695373">
        <w:rPr>
          <w:rFonts w:ascii="Arial" w:hAnsi="Arial" w:cs="Arial"/>
        </w:rPr>
        <w:t xml:space="preserve">) </w:t>
      </w:r>
      <w:r w:rsidR="00B4520B" w:rsidRPr="007B1DB4">
        <w:rPr>
          <w:rFonts w:ascii="Arial" w:hAnsi="Arial" w:cs="Arial"/>
        </w:rPr>
        <w:t>………..……………..…………, en adelante</w:t>
      </w:r>
      <w:r w:rsidR="00105CB4">
        <w:rPr>
          <w:rFonts w:ascii="Arial" w:hAnsi="Arial" w:cs="Arial"/>
        </w:rPr>
        <w:t xml:space="preserve"> ORGANISMO</w:t>
      </w:r>
      <w:r w:rsidR="00641C5E">
        <w:rPr>
          <w:rFonts w:ascii="Arial" w:hAnsi="Arial" w:cs="Arial"/>
        </w:rPr>
        <w:t>,</w:t>
      </w:r>
      <w:r w:rsidR="00B4520B" w:rsidRPr="007B1DB4">
        <w:rPr>
          <w:rFonts w:ascii="Arial" w:hAnsi="Arial" w:cs="Arial"/>
        </w:rPr>
        <w:t xml:space="preserve"> </w:t>
      </w:r>
      <w:r w:rsidR="00641C5E">
        <w:rPr>
          <w:rFonts w:ascii="Arial" w:hAnsi="Arial" w:cs="Arial"/>
        </w:rPr>
        <w:t xml:space="preserve">solicita </w:t>
      </w:r>
      <w:r w:rsidR="007E5ED1">
        <w:rPr>
          <w:rFonts w:ascii="Arial" w:hAnsi="Arial" w:cs="Arial"/>
        </w:rPr>
        <w:t xml:space="preserve">a los integrantes del Comité </w:t>
      </w:r>
      <w:r w:rsidR="00641C5E">
        <w:rPr>
          <w:rFonts w:ascii="Arial" w:hAnsi="Arial" w:cs="Arial"/>
        </w:rPr>
        <w:t xml:space="preserve">Coordinador </w:t>
      </w:r>
      <w:r w:rsidR="00F35411">
        <w:rPr>
          <w:rFonts w:ascii="Arial" w:hAnsi="Arial" w:cs="Arial"/>
        </w:rPr>
        <w:t xml:space="preserve">la intención </w:t>
      </w:r>
      <w:r w:rsidR="00F35411" w:rsidRPr="00F35411">
        <w:rPr>
          <w:rFonts w:ascii="Arial" w:hAnsi="Arial" w:cs="Arial"/>
        </w:rPr>
        <w:t>de adherir</w:t>
      </w:r>
      <w:r w:rsidR="00B4520B" w:rsidRPr="00F35411">
        <w:rPr>
          <w:rFonts w:ascii="Arial" w:hAnsi="Arial" w:cs="Arial"/>
        </w:rPr>
        <w:t xml:space="preserve"> a</w:t>
      </w:r>
      <w:r w:rsidR="00B4520B" w:rsidRPr="007B1DB4">
        <w:rPr>
          <w:rFonts w:ascii="Arial" w:hAnsi="Arial" w:cs="Arial"/>
        </w:rPr>
        <w:t xml:space="preserve"> la Infraestructura de Datos Espaciales </w:t>
      </w:r>
      <w:r w:rsidR="00641C5E">
        <w:rPr>
          <w:rFonts w:ascii="Arial" w:hAnsi="Arial" w:cs="Arial"/>
        </w:rPr>
        <w:t>de la Provincia de Buenos Aires -</w:t>
      </w:r>
      <w:r w:rsidR="00B4520B" w:rsidRPr="007B1DB4">
        <w:rPr>
          <w:rFonts w:ascii="Arial" w:hAnsi="Arial" w:cs="Arial"/>
        </w:rPr>
        <w:t xml:space="preserve"> IDEBA.</w:t>
      </w:r>
    </w:p>
    <w:p w:rsidR="00C503C7" w:rsidRDefault="00250E9C" w:rsidP="00A85B9E">
      <w:pPr>
        <w:spacing w:line="360" w:lineRule="auto"/>
        <w:jc w:val="both"/>
        <w:rPr>
          <w:rFonts w:ascii="Arial" w:hAnsi="Arial" w:cs="Arial"/>
        </w:rPr>
      </w:pPr>
      <w:r w:rsidRPr="00A85B9E">
        <w:rPr>
          <w:rFonts w:ascii="Arial" w:hAnsi="Arial" w:cs="Arial"/>
          <w:b/>
          <w:u w:val="single"/>
        </w:rPr>
        <w:t>PRIMERO</w:t>
      </w:r>
      <w:r w:rsidRPr="00250E9C">
        <w:rPr>
          <w:rFonts w:ascii="Arial" w:hAnsi="Arial" w:cs="Arial"/>
          <w:b/>
        </w:rPr>
        <w:t>. OBJETO</w:t>
      </w:r>
      <w:r>
        <w:rPr>
          <w:rFonts w:ascii="Arial" w:hAnsi="Arial" w:cs="Arial"/>
        </w:rPr>
        <w:t xml:space="preserve">. </w:t>
      </w:r>
      <w:r w:rsidR="00AB7844">
        <w:rPr>
          <w:rFonts w:ascii="Arial" w:hAnsi="Arial" w:cs="Arial"/>
        </w:rPr>
        <w:t>En virtud de que</w:t>
      </w:r>
      <w:r w:rsidR="00B4520B" w:rsidRPr="007B1DB4">
        <w:rPr>
          <w:rFonts w:ascii="Arial" w:hAnsi="Arial" w:cs="Arial"/>
        </w:rPr>
        <w:t xml:space="preserve"> las Infraestructuras de Datos Espaciales (IDE) constituyen una herramienta necesaria para mejorar el acceso a la información espacialmente referenciada por parte de los organismos </w:t>
      </w:r>
      <w:r w:rsidR="00C503C7">
        <w:rPr>
          <w:rFonts w:ascii="Arial" w:hAnsi="Arial" w:cs="Arial"/>
        </w:rPr>
        <w:t>estatales, de los distintos actores de la sociedad civil, y del ámbito académico y científico.</w:t>
      </w:r>
    </w:p>
    <w:p w:rsidR="00B4520B" w:rsidRPr="007B1DB4" w:rsidRDefault="00AB7844" w:rsidP="00A85B9E">
      <w:pPr>
        <w:spacing w:line="360" w:lineRule="auto"/>
        <w:jc w:val="both"/>
        <w:rPr>
          <w:rFonts w:ascii="Arial" w:hAnsi="Arial" w:cs="Arial"/>
        </w:rPr>
      </w:pPr>
      <w:r>
        <w:rPr>
          <w:rFonts w:ascii="Arial" w:hAnsi="Arial" w:cs="Arial"/>
        </w:rPr>
        <w:t xml:space="preserve">Por medio </w:t>
      </w:r>
      <w:r w:rsidR="00250E9C">
        <w:rPr>
          <w:rFonts w:ascii="Arial" w:hAnsi="Arial" w:cs="Arial"/>
        </w:rPr>
        <w:t xml:space="preserve">de la presente, solicitamos se </w:t>
      </w:r>
      <w:r>
        <w:rPr>
          <w:rFonts w:ascii="Arial" w:hAnsi="Arial" w:cs="Arial"/>
        </w:rPr>
        <w:t xml:space="preserve">nos </w:t>
      </w:r>
      <w:r w:rsidR="00250E9C">
        <w:rPr>
          <w:rFonts w:ascii="Arial" w:hAnsi="Arial" w:cs="Arial"/>
        </w:rPr>
        <w:t>permit</w:t>
      </w:r>
      <w:r w:rsidR="00641C5E">
        <w:rPr>
          <w:rFonts w:ascii="Arial" w:hAnsi="Arial" w:cs="Arial"/>
        </w:rPr>
        <w:t>a ingresar y/o</w:t>
      </w:r>
      <w:r w:rsidR="00B4520B" w:rsidRPr="007B1DB4">
        <w:rPr>
          <w:rFonts w:ascii="Arial" w:hAnsi="Arial" w:cs="Arial"/>
        </w:rPr>
        <w:t xml:space="preserve"> acceder a datos, productos y servicios geoespaciales, publicados en internet bajo los mismos estándares y normas, asegurando su interoperabilidad </w:t>
      </w:r>
      <w:r w:rsidR="00641C5E">
        <w:rPr>
          <w:rFonts w:ascii="Arial" w:hAnsi="Arial" w:cs="Arial"/>
        </w:rPr>
        <w:t xml:space="preserve">con la finalidad de llevar adelante </w:t>
      </w:r>
      <w:r w:rsidR="00B4520B" w:rsidRPr="007B1DB4">
        <w:rPr>
          <w:rFonts w:ascii="Arial" w:hAnsi="Arial" w:cs="Arial"/>
        </w:rPr>
        <w:t xml:space="preserve">planes de desarrollo, ordenamiento territorial, prevención y atención de desastres, manejo de recursos naturales, </w:t>
      </w:r>
      <w:r w:rsidR="00250E9C">
        <w:rPr>
          <w:rFonts w:ascii="Arial" w:hAnsi="Arial" w:cs="Arial"/>
        </w:rPr>
        <w:t xml:space="preserve">seguridad, entre otros, contenidos en la plataforma </w:t>
      </w:r>
      <w:r w:rsidR="00250E9C">
        <w:rPr>
          <w:rFonts w:ascii="Arial" w:eastAsia="Arial" w:hAnsi="Arial" w:cs="Arial"/>
        </w:rPr>
        <w:t xml:space="preserve">oficial </w:t>
      </w:r>
      <w:r w:rsidR="001361A1">
        <w:rPr>
          <w:rFonts w:ascii="Arial" w:eastAsia="Arial" w:hAnsi="Arial" w:cs="Arial"/>
        </w:rPr>
        <w:t xml:space="preserve">IDEBA </w:t>
      </w:r>
      <w:r w:rsidR="00250E9C">
        <w:rPr>
          <w:rFonts w:ascii="Arial" w:eastAsia="Arial" w:hAnsi="Arial" w:cs="Arial"/>
        </w:rPr>
        <w:t>de publicación de información geoespacia</w:t>
      </w:r>
      <w:r w:rsidR="001361A1">
        <w:rPr>
          <w:rFonts w:ascii="Arial" w:eastAsia="Arial" w:hAnsi="Arial" w:cs="Arial"/>
        </w:rPr>
        <w:t>l de la provincia.</w:t>
      </w:r>
    </w:p>
    <w:p w:rsidR="007B1DB4" w:rsidRDefault="00250E9C" w:rsidP="00A85B9E">
      <w:pPr>
        <w:spacing w:line="360" w:lineRule="auto"/>
        <w:jc w:val="both"/>
        <w:rPr>
          <w:rFonts w:ascii="Arial" w:eastAsia="Calibri" w:hAnsi="Arial" w:cs="Arial"/>
          <w:color w:val="000000"/>
          <w:lang w:val="es-MX"/>
        </w:rPr>
      </w:pPr>
      <w:r w:rsidRPr="00A85B9E">
        <w:rPr>
          <w:rFonts w:ascii="Arial" w:eastAsia="Calibri" w:hAnsi="Arial" w:cs="Arial"/>
          <w:b/>
          <w:color w:val="000000"/>
          <w:u w:val="single"/>
          <w:lang w:val="es-MX"/>
        </w:rPr>
        <w:t>SEGUNDO</w:t>
      </w:r>
      <w:r w:rsidRPr="00250E9C">
        <w:rPr>
          <w:rFonts w:ascii="Arial" w:eastAsia="Calibri" w:hAnsi="Arial" w:cs="Arial"/>
          <w:b/>
          <w:color w:val="000000"/>
          <w:lang w:val="es-MX"/>
        </w:rPr>
        <w:t>. ANTECEDENTES</w:t>
      </w:r>
      <w:r>
        <w:rPr>
          <w:rFonts w:ascii="Arial" w:eastAsia="Calibri" w:hAnsi="Arial" w:cs="Arial"/>
          <w:color w:val="000000"/>
          <w:lang w:val="es-MX"/>
        </w:rPr>
        <w:t xml:space="preserve">. </w:t>
      </w:r>
      <w:r w:rsidR="007F0882">
        <w:rPr>
          <w:rFonts w:ascii="Arial" w:eastAsia="Calibri" w:hAnsi="Arial" w:cs="Arial"/>
          <w:color w:val="000000"/>
          <w:lang w:val="es-MX"/>
        </w:rPr>
        <w:t>T</w:t>
      </w:r>
      <w:r w:rsidR="00AB7844">
        <w:rPr>
          <w:rFonts w:ascii="Arial" w:eastAsia="Calibri" w:hAnsi="Arial" w:cs="Arial"/>
          <w:color w:val="000000"/>
          <w:lang w:val="es-MX"/>
        </w:rPr>
        <w:t>eniendo en cuenta que</w:t>
      </w:r>
      <w:r w:rsidR="007F0882">
        <w:rPr>
          <w:rFonts w:ascii="Arial" w:eastAsia="Calibri" w:hAnsi="Arial" w:cs="Arial"/>
          <w:color w:val="000000"/>
          <w:lang w:val="es-MX"/>
        </w:rPr>
        <w:t>,</w:t>
      </w:r>
      <w:r w:rsidR="00AB7844">
        <w:rPr>
          <w:rFonts w:ascii="Arial" w:eastAsia="Calibri" w:hAnsi="Arial" w:cs="Arial"/>
          <w:color w:val="000000"/>
          <w:lang w:val="es-MX"/>
        </w:rPr>
        <w:t xml:space="preserve"> </w:t>
      </w:r>
      <w:r w:rsidR="007B1DB4" w:rsidRPr="007B1DB4">
        <w:rPr>
          <w:rFonts w:ascii="Arial" w:eastAsia="Calibri" w:hAnsi="Arial" w:cs="Arial"/>
          <w:color w:val="000000"/>
          <w:lang w:val="es-MX"/>
        </w:rPr>
        <w:t>en el ámbito nacional, la</w:t>
      </w:r>
      <w:r w:rsidR="007B1DB4" w:rsidRPr="007B1DB4">
        <w:rPr>
          <w:rFonts w:ascii="Arial" w:hAnsi="Arial" w:cs="Arial"/>
          <w:b/>
        </w:rPr>
        <w:t xml:space="preserve"> </w:t>
      </w:r>
      <w:r w:rsidR="007B1DB4" w:rsidRPr="007B1DB4">
        <w:rPr>
          <w:rFonts w:ascii="Arial" w:hAnsi="Arial" w:cs="Arial"/>
        </w:rPr>
        <w:t xml:space="preserve">Infraestructura de Datos Espaciales de la República Argentina - </w:t>
      </w:r>
      <w:r w:rsidR="007B1DB4" w:rsidRPr="007B1DB4">
        <w:rPr>
          <w:rFonts w:ascii="Arial" w:eastAsia="Calibri" w:hAnsi="Arial" w:cs="Arial"/>
          <w:color w:val="000000"/>
          <w:lang w:val="es-MX"/>
        </w:rPr>
        <w:t xml:space="preserve"> IDERA fue consolidándose desde el año 2007 con jornadas de trabajo anuales celebradas en distintas ciudades del país.</w:t>
      </w:r>
      <w:r w:rsidR="007B1DB4">
        <w:rPr>
          <w:rFonts w:ascii="Arial" w:eastAsia="Calibri" w:hAnsi="Arial" w:cs="Arial"/>
          <w:color w:val="000000"/>
          <w:lang w:val="es-MX"/>
        </w:rPr>
        <w:t xml:space="preserve"> Y, q</w:t>
      </w:r>
      <w:r w:rsidR="007B1DB4" w:rsidRPr="007B1DB4">
        <w:rPr>
          <w:rFonts w:ascii="Arial" w:eastAsia="Calibri" w:hAnsi="Arial" w:cs="Arial"/>
          <w:color w:val="000000"/>
          <w:lang w:val="es-MX"/>
        </w:rPr>
        <w:t xml:space="preserve">ue los firmantes de </w:t>
      </w:r>
      <w:smartTag w:uri="urn:schemas-microsoft-com:office:smarttags" w:element="PersonName">
        <w:smartTagPr>
          <w:attr w:name="ProductID" w:val="la Carta Acuerdo"/>
        </w:smartTagPr>
        <w:r w:rsidR="007B1DB4" w:rsidRPr="007B1DB4">
          <w:rPr>
            <w:rFonts w:ascii="Arial" w:eastAsia="Calibri" w:hAnsi="Arial" w:cs="Arial"/>
            <w:color w:val="000000"/>
            <w:lang w:val="es-MX"/>
          </w:rPr>
          <w:t>la Carta Acuerdo</w:t>
        </w:r>
      </w:smartTag>
      <w:r w:rsidR="007B1DB4" w:rsidRPr="007B1DB4">
        <w:rPr>
          <w:rFonts w:ascii="Arial" w:eastAsia="Calibri" w:hAnsi="Arial" w:cs="Arial"/>
          <w:color w:val="000000"/>
          <w:lang w:val="es-MX"/>
        </w:rPr>
        <w:t xml:space="preserve"> de Intención del 15 de diciembre de 2009: el Instituto Geográfico Nacional (IGN), el Servicio Geológico Minero Argentino (SEGEMAR), el Servicio de Hidrografía Naval (SHN), el Instituto Nacional de Tecnología Agropecuaria (INTA), el Instituto Nacional de Estadística y Censos (INDEC), </w:t>
      </w:r>
      <w:smartTag w:uri="urn:schemas-microsoft-com:office:smarttags" w:element="PersonName">
        <w:smartTagPr>
          <w:attr w:name="ProductID" w:val="la Comisi￳n Nacional"/>
        </w:smartTagPr>
        <w:r w:rsidR="007B1DB4" w:rsidRPr="007B1DB4">
          <w:rPr>
            <w:rFonts w:ascii="Arial" w:eastAsia="Calibri" w:hAnsi="Arial" w:cs="Arial"/>
            <w:color w:val="000000"/>
            <w:lang w:val="es-MX"/>
          </w:rPr>
          <w:t>la Comisión Nacional</w:t>
        </w:r>
      </w:smartTag>
      <w:r w:rsidR="007B1DB4" w:rsidRPr="007B1DB4">
        <w:rPr>
          <w:rFonts w:ascii="Arial" w:eastAsia="Calibri" w:hAnsi="Arial" w:cs="Arial"/>
          <w:color w:val="000000"/>
          <w:lang w:val="es-MX"/>
        </w:rPr>
        <w:t xml:space="preserve"> de Actividades Espaciales (CONAE) y miembros del Consejo Federal de Catastro (CFC), coincidieron en la necesidad de que el país cuente con una IDE nacional. </w:t>
      </w:r>
    </w:p>
    <w:p w:rsidR="009B0B03" w:rsidRPr="009B0B03" w:rsidRDefault="00250E9C" w:rsidP="00A85B9E">
      <w:pPr>
        <w:spacing w:line="360" w:lineRule="auto"/>
        <w:jc w:val="both"/>
        <w:rPr>
          <w:rFonts w:ascii="Arial" w:hAnsi="Arial" w:cs="Arial"/>
        </w:rPr>
      </w:pPr>
      <w:r w:rsidRPr="00A85B9E">
        <w:rPr>
          <w:rFonts w:ascii="Arial" w:eastAsia="Calibri" w:hAnsi="Arial" w:cs="Arial"/>
          <w:b/>
          <w:color w:val="000000"/>
          <w:u w:val="single"/>
          <w:lang w:val="es-MX"/>
        </w:rPr>
        <w:t>TERCERO</w:t>
      </w:r>
      <w:r w:rsidRPr="009B0B03">
        <w:rPr>
          <w:rFonts w:ascii="Arial" w:eastAsia="Calibri" w:hAnsi="Arial" w:cs="Arial"/>
          <w:b/>
          <w:color w:val="000000"/>
          <w:lang w:val="es-MX"/>
        </w:rPr>
        <w:t>. POLÍTICAS DE IDEBA</w:t>
      </w:r>
      <w:r w:rsidRPr="009B0B03">
        <w:rPr>
          <w:rFonts w:ascii="Arial" w:eastAsia="Calibri" w:hAnsi="Arial" w:cs="Arial"/>
          <w:color w:val="000000"/>
          <w:lang w:val="es-MX"/>
        </w:rPr>
        <w:t xml:space="preserve">. </w:t>
      </w:r>
      <w:r w:rsidR="00C32B55" w:rsidRPr="009B0B03">
        <w:rPr>
          <w:rFonts w:ascii="Arial" w:eastAsia="Calibri" w:hAnsi="Arial" w:cs="Arial"/>
          <w:color w:val="000000"/>
          <w:lang w:val="es-MX"/>
        </w:rPr>
        <w:t>L</w:t>
      </w:r>
      <w:r w:rsidR="007F0882" w:rsidRPr="009B0B03">
        <w:rPr>
          <w:rFonts w:ascii="Arial" w:eastAsia="Calibri" w:hAnsi="Arial" w:cs="Arial"/>
          <w:color w:val="000000"/>
          <w:lang w:val="es-MX"/>
        </w:rPr>
        <w:t xml:space="preserve">a provincia de Buenos Aires </w:t>
      </w:r>
      <w:r w:rsidR="00D80CB0" w:rsidRPr="009B0B03">
        <w:rPr>
          <w:rFonts w:ascii="Arial" w:eastAsia="Calibri" w:hAnsi="Arial" w:cs="Arial"/>
          <w:color w:val="000000"/>
          <w:lang w:val="es-MX"/>
        </w:rPr>
        <w:t xml:space="preserve">en el marco del Decreto </w:t>
      </w:r>
      <w:r w:rsidR="00D972B5" w:rsidRPr="009B0B03">
        <w:rPr>
          <w:rFonts w:ascii="Arial" w:eastAsia="Calibri" w:hAnsi="Arial" w:cs="Arial"/>
          <w:color w:val="000000"/>
          <w:lang w:val="es-MX"/>
        </w:rPr>
        <w:t>Nº 609/2020</w:t>
      </w:r>
      <w:r w:rsidR="00893A54" w:rsidRPr="009B0B03">
        <w:rPr>
          <w:rFonts w:ascii="Arial" w:eastAsia="Calibri" w:hAnsi="Arial" w:cs="Arial"/>
          <w:color w:val="000000"/>
          <w:lang w:val="es-MX"/>
        </w:rPr>
        <w:t xml:space="preserve"> creó l</w:t>
      </w:r>
      <w:r w:rsidR="00D80CB0" w:rsidRPr="009B0B03">
        <w:rPr>
          <w:rFonts w:ascii="Arial" w:eastAsia="Calibri" w:hAnsi="Arial" w:cs="Arial"/>
          <w:color w:val="000000"/>
          <w:lang w:val="es-MX"/>
        </w:rPr>
        <w:t xml:space="preserve">a </w:t>
      </w:r>
      <w:r w:rsidR="00F82CE7" w:rsidRPr="009B0B03">
        <w:rPr>
          <w:rFonts w:ascii="Arial" w:eastAsia="Calibri" w:hAnsi="Arial" w:cs="Arial"/>
          <w:color w:val="000000"/>
          <w:lang w:val="es-MX"/>
        </w:rPr>
        <w:t xml:space="preserve">Plataforma </w:t>
      </w:r>
      <w:r w:rsidR="00D80CB0" w:rsidRPr="009B0B03">
        <w:rPr>
          <w:rFonts w:ascii="Arial" w:eastAsia="Calibri" w:hAnsi="Arial" w:cs="Arial"/>
          <w:color w:val="000000"/>
          <w:lang w:val="es-MX"/>
        </w:rPr>
        <w:t xml:space="preserve">de </w:t>
      </w:r>
      <w:r w:rsidR="00D80CB0" w:rsidRPr="009B0B03">
        <w:rPr>
          <w:rFonts w:ascii="Arial" w:hAnsi="Arial" w:cs="Arial"/>
        </w:rPr>
        <w:t>Infraestructura de Datos Espaciales de la Pr</w:t>
      </w:r>
      <w:r w:rsidR="009B0B03" w:rsidRPr="009B0B03">
        <w:rPr>
          <w:rFonts w:ascii="Arial" w:hAnsi="Arial" w:cs="Arial"/>
        </w:rPr>
        <w:t xml:space="preserve">ovincia de Buenos Aires – IDEBA, que </w:t>
      </w:r>
      <w:r w:rsidR="00893A54" w:rsidRPr="009B0B03">
        <w:rPr>
          <w:rFonts w:ascii="Arial" w:hAnsi="Arial" w:cs="Arial"/>
        </w:rPr>
        <w:t xml:space="preserve">estará conformada </w:t>
      </w:r>
      <w:r w:rsidR="009B0B03">
        <w:rPr>
          <w:rFonts w:ascii="Arial" w:hAnsi="Arial" w:cs="Arial"/>
        </w:rPr>
        <w:t xml:space="preserve">por </w:t>
      </w:r>
      <w:r w:rsidR="00893A54" w:rsidRPr="009B0B03">
        <w:rPr>
          <w:rFonts w:ascii="Arial" w:hAnsi="Arial" w:cs="Arial"/>
        </w:rPr>
        <w:t>los ministerios, secretarías y organismos descentralizados del Poder Ejecutivo provincial</w:t>
      </w:r>
      <w:r w:rsidR="009B0B03" w:rsidRPr="009B0B03">
        <w:rPr>
          <w:rFonts w:ascii="Arial" w:hAnsi="Arial" w:cs="Arial"/>
        </w:rPr>
        <w:t xml:space="preserve"> con incumbencia en la temática, proporcionando políticas, acuerdos institucionales, tecnología, recursos y procedimientos estandarizados de trabajo, teniendo en cuenta principios de cooperación y coordinación interinstitucional, planificación sustentable, eficacia y eficiencia, calidad e integridad, estandarización armonizada con las prácticas internacionales y la normativa nacional, difusión, libre acceso de la ciudadanía, equidad e igualdad.</w:t>
      </w:r>
    </w:p>
    <w:p w:rsidR="00D10FDB" w:rsidRDefault="00D10FDB" w:rsidP="00A85B9E">
      <w:pPr>
        <w:spacing w:line="360" w:lineRule="auto"/>
        <w:jc w:val="both"/>
        <w:rPr>
          <w:rFonts w:ascii="Arial" w:eastAsia="Calibri" w:hAnsi="Arial" w:cs="Arial"/>
          <w:b/>
          <w:color w:val="000000"/>
          <w:u w:val="single"/>
          <w:lang w:val="es-MX"/>
        </w:rPr>
      </w:pPr>
    </w:p>
    <w:p w:rsidR="000312F8" w:rsidRDefault="00C32B55" w:rsidP="00A85B9E">
      <w:pPr>
        <w:spacing w:line="360" w:lineRule="auto"/>
        <w:jc w:val="both"/>
        <w:rPr>
          <w:rFonts w:ascii="Arial" w:hAnsi="Arial" w:cs="Arial"/>
        </w:rPr>
      </w:pPr>
      <w:r w:rsidRPr="00A85B9E">
        <w:rPr>
          <w:rFonts w:ascii="Arial" w:eastAsia="Calibri" w:hAnsi="Arial" w:cs="Arial"/>
          <w:b/>
          <w:color w:val="000000"/>
          <w:u w:val="single"/>
          <w:lang w:val="es-MX"/>
        </w:rPr>
        <w:t>CUARTO</w:t>
      </w:r>
      <w:r w:rsidRPr="00C32B55">
        <w:rPr>
          <w:rFonts w:ascii="Arial" w:eastAsia="Calibri" w:hAnsi="Arial" w:cs="Arial"/>
          <w:b/>
          <w:color w:val="000000"/>
          <w:lang w:val="es-MX"/>
        </w:rPr>
        <w:t>. REGLAMENTO</w:t>
      </w:r>
      <w:r w:rsidR="00C90208">
        <w:rPr>
          <w:rFonts w:ascii="Arial" w:eastAsia="Calibri" w:hAnsi="Arial" w:cs="Arial"/>
          <w:b/>
          <w:color w:val="000000"/>
          <w:lang w:val="es-MX"/>
        </w:rPr>
        <w:t xml:space="preserve"> DE</w:t>
      </w:r>
      <w:r>
        <w:rPr>
          <w:rFonts w:ascii="Arial" w:eastAsia="Calibri" w:hAnsi="Arial" w:cs="Arial"/>
          <w:b/>
          <w:color w:val="000000"/>
          <w:lang w:val="es-MX"/>
        </w:rPr>
        <w:t xml:space="preserve"> IDEBA</w:t>
      </w:r>
      <w:r>
        <w:rPr>
          <w:rFonts w:ascii="Arial" w:eastAsia="Calibri" w:hAnsi="Arial" w:cs="Arial"/>
          <w:color w:val="000000"/>
          <w:lang w:val="es-MX"/>
        </w:rPr>
        <w:t>. L</w:t>
      </w:r>
      <w:r w:rsidR="000312F8">
        <w:rPr>
          <w:rFonts w:ascii="Arial" w:eastAsia="Calibri" w:hAnsi="Arial" w:cs="Arial"/>
          <w:color w:val="000000"/>
          <w:lang w:val="es-MX"/>
        </w:rPr>
        <w:t>a presente</w:t>
      </w:r>
      <w:r w:rsidR="00105CB4">
        <w:rPr>
          <w:rFonts w:ascii="Arial" w:eastAsia="Calibri" w:hAnsi="Arial" w:cs="Arial"/>
          <w:color w:val="000000"/>
          <w:lang w:val="es-MX"/>
        </w:rPr>
        <w:t xml:space="preserve"> solicitud de</w:t>
      </w:r>
      <w:r w:rsidR="000312F8">
        <w:rPr>
          <w:rFonts w:ascii="Arial" w:eastAsia="Calibri" w:hAnsi="Arial" w:cs="Arial"/>
          <w:color w:val="000000"/>
          <w:lang w:val="es-MX"/>
        </w:rPr>
        <w:t xml:space="preserve"> </w:t>
      </w:r>
      <w:r w:rsidR="00217C09">
        <w:rPr>
          <w:rFonts w:ascii="Arial" w:hAnsi="Arial" w:cs="Arial"/>
        </w:rPr>
        <w:t xml:space="preserve">adhesión a </w:t>
      </w:r>
      <w:r w:rsidR="000312F8">
        <w:rPr>
          <w:rFonts w:ascii="Arial" w:hAnsi="Arial" w:cs="Arial"/>
        </w:rPr>
        <w:t>IDEBA se enmarca</w:t>
      </w:r>
      <w:r w:rsidR="00105CB4">
        <w:rPr>
          <w:rFonts w:ascii="Arial" w:hAnsi="Arial" w:cs="Arial"/>
        </w:rPr>
        <w:t xml:space="preserve"> </w:t>
      </w:r>
      <w:r w:rsidR="000312F8">
        <w:rPr>
          <w:rFonts w:ascii="Arial" w:hAnsi="Arial" w:cs="Arial"/>
        </w:rPr>
        <w:t>en</w:t>
      </w:r>
      <w:r w:rsidR="00105CB4">
        <w:rPr>
          <w:rFonts w:ascii="Arial" w:hAnsi="Arial" w:cs="Arial"/>
        </w:rPr>
        <w:t xml:space="preserve"> la democratización de a</w:t>
      </w:r>
      <w:r w:rsidR="000312F8">
        <w:rPr>
          <w:rFonts w:ascii="Arial" w:hAnsi="Arial" w:cs="Arial"/>
        </w:rPr>
        <w:t xml:space="preserve">cceso a </w:t>
      </w:r>
      <w:r w:rsidR="00217C09" w:rsidRPr="007B1DB4">
        <w:rPr>
          <w:rFonts w:ascii="Arial" w:hAnsi="Arial" w:cs="Arial"/>
        </w:rPr>
        <w:t>información</w:t>
      </w:r>
      <w:r w:rsidR="009B0B03">
        <w:rPr>
          <w:rFonts w:ascii="Arial" w:hAnsi="Arial" w:cs="Arial"/>
        </w:rPr>
        <w:t xml:space="preserve"> sistematizada,</w:t>
      </w:r>
      <w:r w:rsidR="00217C09" w:rsidRPr="007B1DB4">
        <w:rPr>
          <w:rFonts w:ascii="Arial" w:hAnsi="Arial" w:cs="Arial"/>
        </w:rPr>
        <w:t xml:space="preserve"> </w:t>
      </w:r>
      <w:r w:rsidR="00105CB4">
        <w:rPr>
          <w:rFonts w:ascii="Arial" w:hAnsi="Arial" w:cs="Arial"/>
        </w:rPr>
        <w:t xml:space="preserve">actualizada, </w:t>
      </w:r>
      <w:r w:rsidR="00217C09" w:rsidRPr="007B1DB4">
        <w:rPr>
          <w:rFonts w:ascii="Arial" w:hAnsi="Arial" w:cs="Arial"/>
        </w:rPr>
        <w:t xml:space="preserve">eficiente y oportuna como un aporte fundamental a la información espacialmente referenciada </w:t>
      </w:r>
      <w:r w:rsidR="000312F8" w:rsidRPr="007B1DB4">
        <w:rPr>
          <w:rFonts w:ascii="Arial" w:hAnsi="Arial" w:cs="Arial"/>
        </w:rPr>
        <w:t xml:space="preserve">a la </w:t>
      </w:r>
      <w:r w:rsidR="000312F8">
        <w:rPr>
          <w:rFonts w:ascii="Arial" w:hAnsi="Arial" w:cs="Arial"/>
        </w:rPr>
        <w:t>visión, m</w:t>
      </w:r>
      <w:r w:rsidR="000312F8" w:rsidRPr="007B1DB4">
        <w:rPr>
          <w:rFonts w:ascii="Arial" w:hAnsi="Arial" w:cs="Arial"/>
        </w:rPr>
        <w:t xml:space="preserve">isión y </w:t>
      </w:r>
      <w:r w:rsidR="000312F8">
        <w:rPr>
          <w:rFonts w:ascii="Arial" w:hAnsi="Arial" w:cs="Arial"/>
        </w:rPr>
        <w:t>o</w:t>
      </w:r>
      <w:r w:rsidR="000312F8" w:rsidRPr="007B1DB4">
        <w:rPr>
          <w:rFonts w:ascii="Arial" w:hAnsi="Arial" w:cs="Arial"/>
        </w:rPr>
        <w:t>bjetivos definidos en</w:t>
      </w:r>
      <w:r w:rsidR="009B0B03">
        <w:rPr>
          <w:rFonts w:ascii="Arial" w:hAnsi="Arial" w:cs="Arial"/>
        </w:rPr>
        <w:t xml:space="preserve"> </w:t>
      </w:r>
      <w:r>
        <w:rPr>
          <w:rFonts w:ascii="Arial" w:hAnsi="Arial" w:cs="Arial"/>
        </w:rPr>
        <w:t xml:space="preserve">el Decreto </w:t>
      </w:r>
      <w:r w:rsidR="00D972B5">
        <w:rPr>
          <w:rFonts w:ascii="Arial" w:hAnsi="Arial" w:cs="Arial"/>
        </w:rPr>
        <w:t>Nº 609/2020.</w:t>
      </w:r>
    </w:p>
    <w:p w:rsidR="00C503C7" w:rsidRDefault="00C32B55" w:rsidP="00A85B9E">
      <w:pPr>
        <w:pBdr>
          <w:top w:val="nil"/>
          <w:left w:val="nil"/>
          <w:bottom w:val="nil"/>
          <w:right w:val="nil"/>
          <w:between w:val="nil"/>
        </w:pBdr>
        <w:spacing w:after="0" w:line="360" w:lineRule="auto"/>
        <w:contextualSpacing/>
        <w:jc w:val="both"/>
        <w:rPr>
          <w:rFonts w:ascii="Arial" w:eastAsia="Arial" w:hAnsi="Arial" w:cs="Arial"/>
        </w:rPr>
      </w:pPr>
      <w:r>
        <w:rPr>
          <w:rFonts w:ascii="Arial" w:eastAsia="Arial" w:hAnsi="Arial" w:cs="Arial"/>
        </w:rPr>
        <w:t xml:space="preserve">En </w:t>
      </w:r>
      <w:r w:rsidR="00C90208">
        <w:rPr>
          <w:rFonts w:ascii="Arial" w:eastAsia="Arial" w:hAnsi="Arial" w:cs="Arial"/>
        </w:rPr>
        <w:t xml:space="preserve">virtud de lo peticionado y </w:t>
      </w:r>
      <w:r>
        <w:rPr>
          <w:rFonts w:ascii="Arial" w:eastAsia="Arial" w:hAnsi="Arial" w:cs="Arial"/>
        </w:rPr>
        <w:t xml:space="preserve">de acuerdo a </w:t>
      </w:r>
      <w:r w:rsidR="00C90208">
        <w:rPr>
          <w:rFonts w:ascii="Arial" w:eastAsia="Arial" w:hAnsi="Arial" w:cs="Arial"/>
        </w:rPr>
        <w:t>la</w:t>
      </w:r>
      <w:r>
        <w:rPr>
          <w:rFonts w:ascii="Arial" w:eastAsia="Arial" w:hAnsi="Arial" w:cs="Arial"/>
        </w:rPr>
        <w:t xml:space="preserve"> misión, normativa y funciones me comprometo a garantizar que la información geoespacial producida en mi órbita sea difundida para su acceso </w:t>
      </w:r>
    </w:p>
    <w:p w:rsidR="00D10FDB" w:rsidRDefault="00C32B55" w:rsidP="00D10FDB">
      <w:pPr>
        <w:pBdr>
          <w:top w:val="nil"/>
          <w:left w:val="nil"/>
          <w:bottom w:val="nil"/>
          <w:right w:val="nil"/>
          <w:between w:val="nil"/>
        </w:pBdr>
        <w:spacing w:after="0" w:line="360" w:lineRule="auto"/>
        <w:contextualSpacing/>
        <w:jc w:val="both"/>
        <w:rPr>
          <w:rFonts w:ascii="Arial" w:eastAsia="Arial" w:hAnsi="Arial" w:cs="Arial"/>
          <w:sz w:val="16"/>
          <w:szCs w:val="16"/>
        </w:rPr>
      </w:pPr>
      <w:r>
        <w:rPr>
          <w:rFonts w:ascii="Arial" w:eastAsia="Arial" w:hAnsi="Arial" w:cs="Arial"/>
        </w:rPr>
        <w:t xml:space="preserve">y uso. Para tal fin, se publicará dicha información utilizando los estándares WMS (Web </w:t>
      </w:r>
      <w:proofErr w:type="spellStart"/>
      <w:r>
        <w:rPr>
          <w:rFonts w:ascii="Arial" w:eastAsia="Arial" w:hAnsi="Arial" w:cs="Arial"/>
        </w:rPr>
        <w:t>Map</w:t>
      </w:r>
      <w:proofErr w:type="spellEnd"/>
      <w:r>
        <w:rPr>
          <w:rFonts w:ascii="Arial" w:eastAsia="Arial" w:hAnsi="Arial" w:cs="Arial"/>
        </w:rPr>
        <w:t xml:space="preserve"> </w:t>
      </w:r>
      <w:proofErr w:type="spellStart"/>
      <w:r>
        <w:rPr>
          <w:rFonts w:ascii="Arial" w:eastAsia="Arial" w:hAnsi="Arial" w:cs="Arial"/>
        </w:rPr>
        <w:t>Services</w:t>
      </w:r>
      <w:proofErr w:type="spellEnd"/>
      <w:r>
        <w:rPr>
          <w:rFonts w:ascii="Arial" w:eastAsia="Arial" w:hAnsi="Arial" w:cs="Arial"/>
        </w:rPr>
        <w:t>) y WFS (</w:t>
      </w:r>
      <w:r w:rsidRPr="005B2E33">
        <w:rPr>
          <w:rFonts w:ascii="Arial" w:eastAsia="Arial" w:hAnsi="Arial" w:cs="Arial"/>
        </w:rPr>
        <w:t xml:space="preserve">Web </w:t>
      </w:r>
      <w:proofErr w:type="spellStart"/>
      <w:r w:rsidRPr="005B2E33">
        <w:rPr>
          <w:rFonts w:ascii="Arial" w:eastAsia="Arial" w:hAnsi="Arial" w:cs="Arial"/>
        </w:rPr>
        <w:t>Feature</w:t>
      </w:r>
      <w:proofErr w:type="spellEnd"/>
      <w:r w:rsidRPr="005B2E33">
        <w:rPr>
          <w:rFonts w:ascii="Arial" w:eastAsia="Arial" w:hAnsi="Arial" w:cs="Arial"/>
        </w:rPr>
        <w:t xml:space="preserve"> </w:t>
      </w:r>
      <w:proofErr w:type="spellStart"/>
      <w:r w:rsidRPr="005B2E33">
        <w:rPr>
          <w:rFonts w:ascii="Arial" w:eastAsia="Arial" w:hAnsi="Arial" w:cs="Arial"/>
        </w:rPr>
        <w:t>Service</w:t>
      </w:r>
      <w:proofErr w:type="spellEnd"/>
      <w:r>
        <w:rPr>
          <w:rFonts w:ascii="Arial" w:eastAsia="Arial" w:hAnsi="Arial" w:cs="Arial"/>
        </w:rPr>
        <w:t>) para información vectorial, WCS (</w:t>
      </w:r>
      <w:r w:rsidRPr="005B2E33">
        <w:rPr>
          <w:rFonts w:ascii="Arial" w:eastAsia="Arial" w:hAnsi="Arial" w:cs="Arial"/>
        </w:rPr>
        <w:t xml:space="preserve">Web </w:t>
      </w:r>
      <w:proofErr w:type="spellStart"/>
      <w:r w:rsidRPr="005B2E33">
        <w:rPr>
          <w:rFonts w:ascii="Arial" w:eastAsia="Arial" w:hAnsi="Arial" w:cs="Arial"/>
        </w:rPr>
        <w:t>Coverage</w:t>
      </w:r>
      <w:proofErr w:type="spellEnd"/>
      <w:r w:rsidRPr="005B2E33">
        <w:rPr>
          <w:rFonts w:ascii="Arial" w:eastAsia="Arial" w:hAnsi="Arial" w:cs="Arial"/>
        </w:rPr>
        <w:t xml:space="preserve"> </w:t>
      </w:r>
      <w:proofErr w:type="spellStart"/>
      <w:r w:rsidRPr="005B2E33">
        <w:rPr>
          <w:rFonts w:ascii="Arial" w:eastAsia="Arial" w:hAnsi="Arial" w:cs="Arial"/>
        </w:rPr>
        <w:t>Service</w:t>
      </w:r>
      <w:proofErr w:type="spellEnd"/>
      <w:r>
        <w:rPr>
          <w:rFonts w:ascii="Arial" w:eastAsia="Arial" w:hAnsi="Arial" w:cs="Arial"/>
        </w:rPr>
        <w:t xml:space="preserve">) en caso de </w:t>
      </w:r>
      <w:proofErr w:type="spellStart"/>
      <w:r>
        <w:rPr>
          <w:rFonts w:ascii="Arial" w:eastAsia="Arial" w:hAnsi="Arial" w:cs="Arial"/>
        </w:rPr>
        <w:t>ráster</w:t>
      </w:r>
      <w:proofErr w:type="spellEnd"/>
      <w:r>
        <w:rPr>
          <w:rFonts w:ascii="Arial" w:eastAsia="Arial" w:hAnsi="Arial" w:cs="Arial"/>
        </w:rPr>
        <w:t xml:space="preserve"> y CSW (Web </w:t>
      </w:r>
      <w:proofErr w:type="spellStart"/>
      <w:r>
        <w:rPr>
          <w:rFonts w:ascii="Arial" w:eastAsia="Arial" w:hAnsi="Arial" w:cs="Arial"/>
        </w:rPr>
        <w:t>Catalog</w:t>
      </w:r>
      <w:proofErr w:type="spellEnd"/>
      <w:r>
        <w:rPr>
          <w:rFonts w:ascii="Arial" w:eastAsia="Arial" w:hAnsi="Arial" w:cs="Arial"/>
        </w:rPr>
        <w:t xml:space="preserve"> </w:t>
      </w:r>
      <w:proofErr w:type="spellStart"/>
      <w:r>
        <w:rPr>
          <w:rFonts w:ascii="Arial" w:eastAsia="Arial" w:hAnsi="Arial" w:cs="Arial"/>
        </w:rPr>
        <w:t>Service</w:t>
      </w:r>
      <w:proofErr w:type="spellEnd"/>
      <w:r>
        <w:rPr>
          <w:rFonts w:ascii="Arial" w:eastAsia="Arial" w:hAnsi="Arial" w:cs="Arial"/>
        </w:rPr>
        <w:t>) para servicio de catálogo de metadatos.</w:t>
      </w:r>
    </w:p>
    <w:p w:rsidR="00D10FDB" w:rsidRDefault="00D10FDB" w:rsidP="00D10FDB">
      <w:pPr>
        <w:pBdr>
          <w:top w:val="nil"/>
          <w:left w:val="nil"/>
          <w:bottom w:val="nil"/>
          <w:right w:val="nil"/>
          <w:between w:val="nil"/>
        </w:pBdr>
        <w:spacing w:after="0" w:line="360" w:lineRule="auto"/>
        <w:contextualSpacing/>
        <w:jc w:val="both"/>
        <w:rPr>
          <w:rFonts w:ascii="Arial" w:eastAsia="Calibri" w:hAnsi="Arial" w:cs="Arial"/>
          <w:b/>
          <w:color w:val="000000"/>
          <w:u w:val="single"/>
          <w:lang w:val="es-MX"/>
        </w:rPr>
      </w:pPr>
    </w:p>
    <w:p w:rsidR="00B4520B" w:rsidRPr="007B1DB4" w:rsidRDefault="00C90208" w:rsidP="00D10FDB">
      <w:pPr>
        <w:pBdr>
          <w:top w:val="nil"/>
          <w:left w:val="nil"/>
          <w:bottom w:val="nil"/>
          <w:right w:val="nil"/>
          <w:between w:val="nil"/>
        </w:pBdr>
        <w:spacing w:after="0" w:line="360" w:lineRule="auto"/>
        <w:contextualSpacing/>
        <w:jc w:val="both"/>
        <w:rPr>
          <w:rFonts w:ascii="Arial" w:hAnsi="Arial" w:cs="Arial"/>
        </w:rPr>
      </w:pPr>
      <w:r w:rsidRPr="00D10FDB">
        <w:rPr>
          <w:rFonts w:ascii="Arial" w:eastAsia="Calibri" w:hAnsi="Arial" w:cs="Arial"/>
          <w:b/>
          <w:color w:val="000000"/>
          <w:u w:val="single"/>
          <w:lang w:val="es-MX"/>
        </w:rPr>
        <w:t>QUINTO</w:t>
      </w:r>
      <w:r w:rsidRPr="00C90208">
        <w:rPr>
          <w:rFonts w:ascii="Arial" w:eastAsia="Calibri" w:hAnsi="Arial" w:cs="Arial"/>
          <w:b/>
          <w:color w:val="000000"/>
          <w:lang w:val="es-MX"/>
        </w:rPr>
        <w:t>. OBLIGACIONES DEL ORGANISMO</w:t>
      </w:r>
      <w:r>
        <w:rPr>
          <w:rFonts w:ascii="Arial" w:eastAsia="Calibri" w:hAnsi="Arial" w:cs="Arial"/>
          <w:color w:val="000000"/>
          <w:lang w:val="es-MX"/>
        </w:rPr>
        <w:t xml:space="preserve">. Como ORGANISMO adherente, </w:t>
      </w:r>
      <w:r w:rsidR="00815D26">
        <w:rPr>
          <w:rFonts w:ascii="Arial" w:hAnsi="Arial" w:cs="Arial"/>
        </w:rPr>
        <w:t>acepto</w:t>
      </w:r>
      <w:r w:rsidR="001361A1">
        <w:rPr>
          <w:rFonts w:ascii="Arial" w:hAnsi="Arial" w:cs="Arial"/>
        </w:rPr>
        <w:t xml:space="preserve"> que la administración y funcionamiento de </w:t>
      </w:r>
      <w:r w:rsidR="00B4520B" w:rsidRPr="007B1DB4">
        <w:rPr>
          <w:rFonts w:ascii="Arial" w:hAnsi="Arial" w:cs="Arial"/>
        </w:rPr>
        <w:t>IDE</w:t>
      </w:r>
      <w:r w:rsidR="000C2F0F" w:rsidRPr="007B1DB4">
        <w:rPr>
          <w:rFonts w:ascii="Arial" w:hAnsi="Arial" w:cs="Arial"/>
        </w:rPr>
        <w:t>BA</w:t>
      </w:r>
      <w:r w:rsidR="001361A1">
        <w:rPr>
          <w:rFonts w:ascii="Arial" w:hAnsi="Arial" w:cs="Arial"/>
        </w:rPr>
        <w:t xml:space="preserve"> esté a cargo de una Asamblea, una Coordinación Ejecutiva y equipos de trabajo, y </w:t>
      </w:r>
      <w:r w:rsidR="00815D26">
        <w:rPr>
          <w:rFonts w:ascii="Arial" w:hAnsi="Arial" w:cs="Arial"/>
        </w:rPr>
        <w:t>me comprometo</w:t>
      </w:r>
      <w:r w:rsidR="00B4520B" w:rsidRPr="007B1DB4">
        <w:rPr>
          <w:rFonts w:ascii="Arial" w:hAnsi="Arial" w:cs="Arial"/>
        </w:rPr>
        <w:t xml:space="preserve"> a propiciar la participación de sus miembros en los diferentes ámbitos</w:t>
      </w:r>
      <w:r w:rsidR="00105CB4">
        <w:rPr>
          <w:rFonts w:ascii="Arial" w:hAnsi="Arial" w:cs="Arial"/>
        </w:rPr>
        <w:t xml:space="preserve"> a llevarse a cabo a través de </w:t>
      </w:r>
      <w:r w:rsidR="00B4520B" w:rsidRPr="007B1DB4">
        <w:rPr>
          <w:rFonts w:ascii="Arial" w:hAnsi="Arial" w:cs="Arial"/>
        </w:rPr>
        <w:t>Jornadas Provinciales, Grupos y Áreas de Trabajo</w:t>
      </w:r>
      <w:r w:rsidR="00105CB4">
        <w:rPr>
          <w:rFonts w:ascii="Arial" w:hAnsi="Arial" w:cs="Arial"/>
        </w:rPr>
        <w:t xml:space="preserve">, entre otros; </w:t>
      </w:r>
      <w:r w:rsidR="00815D26">
        <w:rPr>
          <w:rFonts w:ascii="Arial" w:hAnsi="Arial" w:cs="Arial"/>
        </w:rPr>
        <w:t>y dar a c</w:t>
      </w:r>
      <w:r w:rsidR="00B4520B" w:rsidRPr="007B1DB4">
        <w:rPr>
          <w:rFonts w:ascii="Arial" w:hAnsi="Arial" w:cs="Arial"/>
        </w:rPr>
        <w:t>onocer</w:t>
      </w:r>
      <w:r w:rsidR="00815D26">
        <w:rPr>
          <w:rFonts w:ascii="Arial" w:hAnsi="Arial" w:cs="Arial"/>
        </w:rPr>
        <w:t xml:space="preserve"> y </w:t>
      </w:r>
      <w:r w:rsidR="00B4520B" w:rsidRPr="007B1DB4">
        <w:rPr>
          <w:rFonts w:ascii="Arial" w:hAnsi="Arial" w:cs="Arial"/>
        </w:rPr>
        <w:t xml:space="preserve">aplicar los estándares y normas generados por </w:t>
      </w:r>
      <w:r w:rsidR="00815D26">
        <w:rPr>
          <w:rFonts w:ascii="Arial" w:hAnsi="Arial" w:cs="Arial"/>
        </w:rPr>
        <w:t>la P</w:t>
      </w:r>
      <w:r w:rsidR="00105CB4">
        <w:rPr>
          <w:rFonts w:ascii="Arial" w:hAnsi="Arial" w:cs="Arial"/>
        </w:rPr>
        <w:t xml:space="preserve">lataforma </w:t>
      </w:r>
      <w:r w:rsidR="00B4520B" w:rsidRPr="007B1DB4">
        <w:rPr>
          <w:rFonts w:ascii="Arial" w:hAnsi="Arial" w:cs="Arial"/>
        </w:rPr>
        <w:t xml:space="preserve">para la producción y publicación de información geoespacial. </w:t>
      </w:r>
    </w:p>
    <w:p w:rsidR="00105CB4" w:rsidRDefault="00105CB4" w:rsidP="00A85B9E">
      <w:pPr>
        <w:spacing w:line="360" w:lineRule="auto"/>
        <w:jc w:val="both"/>
        <w:rPr>
          <w:rFonts w:ascii="Arial" w:hAnsi="Arial" w:cs="Arial"/>
        </w:rPr>
      </w:pPr>
      <w:r>
        <w:rPr>
          <w:rFonts w:ascii="Arial" w:hAnsi="Arial" w:cs="Arial"/>
        </w:rPr>
        <w:t xml:space="preserve">En concordancia con todo lo expuesto, se </w:t>
      </w:r>
      <w:r w:rsidR="00B4520B" w:rsidRPr="007B1DB4">
        <w:rPr>
          <w:rFonts w:ascii="Arial" w:hAnsi="Arial" w:cs="Arial"/>
        </w:rPr>
        <w:t>adjunta</w:t>
      </w:r>
      <w:r w:rsidR="00C90208">
        <w:rPr>
          <w:rFonts w:ascii="Arial" w:hAnsi="Arial" w:cs="Arial"/>
        </w:rPr>
        <w:t xml:space="preserve"> “</w:t>
      </w:r>
      <w:r w:rsidR="00301CAE">
        <w:rPr>
          <w:rFonts w:ascii="Arial" w:hAnsi="Arial" w:cs="Arial"/>
        </w:rPr>
        <w:t>Información Geoespacial</w:t>
      </w:r>
      <w:r w:rsidR="00C90208">
        <w:rPr>
          <w:rFonts w:ascii="Arial" w:hAnsi="Arial" w:cs="Arial"/>
        </w:rPr>
        <w:t>” como</w:t>
      </w:r>
      <w:r w:rsidR="00B4520B" w:rsidRPr="007B1DB4">
        <w:rPr>
          <w:rFonts w:ascii="Arial" w:hAnsi="Arial" w:cs="Arial"/>
        </w:rPr>
        <w:t xml:space="preserve"> Anexo I</w:t>
      </w:r>
      <w:r>
        <w:rPr>
          <w:rFonts w:ascii="Arial" w:hAnsi="Arial" w:cs="Arial"/>
        </w:rPr>
        <w:t xml:space="preserve"> que forma parte integrante de la presente, </w:t>
      </w:r>
      <w:r w:rsidR="00B4520B" w:rsidRPr="007B1DB4">
        <w:rPr>
          <w:rFonts w:ascii="Arial" w:hAnsi="Arial" w:cs="Arial"/>
        </w:rPr>
        <w:t xml:space="preserve">detallando </w:t>
      </w:r>
      <w:r w:rsidR="00F35411">
        <w:rPr>
          <w:rFonts w:ascii="Arial" w:hAnsi="Arial" w:cs="Arial"/>
        </w:rPr>
        <w:t xml:space="preserve">que </w:t>
      </w:r>
      <w:r w:rsidR="00B4520B" w:rsidRPr="007B1DB4">
        <w:rPr>
          <w:rFonts w:ascii="Arial" w:hAnsi="Arial" w:cs="Arial"/>
        </w:rPr>
        <w:t xml:space="preserve">los datos e información que se compromete a </w:t>
      </w:r>
      <w:r w:rsidR="003D6D16">
        <w:rPr>
          <w:rFonts w:ascii="Arial" w:hAnsi="Arial" w:cs="Arial"/>
        </w:rPr>
        <w:t>publica</w:t>
      </w:r>
      <w:r w:rsidR="00D972B5">
        <w:rPr>
          <w:rFonts w:ascii="Arial" w:hAnsi="Arial" w:cs="Arial"/>
        </w:rPr>
        <w:t>r</w:t>
      </w:r>
      <w:r w:rsidR="003D6D16">
        <w:rPr>
          <w:rFonts w:ascii="Arial" w:hAnsi="Arial" w:cs="Arial"/>
        </w:rPr>
        <w:t xml:space="preserve"> en</w:t>
      </w:r>
      <w:r w:rsidR="00B4520B" w:rsidRPr="007B1DB4">
        <w:rPr>
          <w:rFonts w:ascii="Arial" w:hAnsi="Arial" w:cs="Arial"/>
        </w:rPr>
        <w:t xml:space="preserve"> la Plataforma Integradora IDE</w:t>
      </w:r>
      <w:r w:rsidR="000C2F0F" w:rsidRPr="007B1DB4">
        <w:rPr>
          <w:rFonts w:ascii="Arial" w:hAnsi="Arial" w:cs="Arial"/>
        </w:rPr>
        <w:t>BA</w:t>
      </w:r>
      <w:r w:rsidR="00F35411">
        <w:rPr>
          <w:rFonts w:ascii="Arial" w:hAnsi="Arial" w:cs="Arial"/>
        </w:rPr>
        <w:t xml:space="preserve"> son libres, es decir no se encuentran amparados por norma alguna que impida su divulgación</w:t>
      </w:r>
      <w:r w:rsidR="00B4520B" w:rsidRPr="007B1DB4">
        <w:rPr>
          <w:rFonts w:ascii="Arial" w:hAnsi="Arial" w:cs="Arial"/>
        </w:rPr>
        <w:t xml:space="preserve">, comprometiendo los períodos de actualización de los mismos, y los datos e información que necesita tener a disposición </w:t>
      </w:r>
      <w:r w:rsidR="003D6D16">
        <w:rPr>
          <w:rFonts w:ascii="Arial" w:hAnsi="Arial" w:cs="Arial"/>
        </w:rPr>
        <w:t xml:space="preserve">el </w:t>
      </w:r>
      <w:proofErr w:type="spellStart"/>
      <w:r w:rsidR="003D6D16">
        <w:rPr>
          <w:rFonts w:ascii="Arial" w:hAnsi="Arial" w:cs="Arial"/>
        </w:rPr>
        <w:t>geoportal</w:t>
      </w:r>
      <w:proofErr w:type="spellEnd"/>
      <w:r w:rsidR="00C503C7">
        <w:rPr>
          <w:rFonts w:ascii="Arial" w:hAnsi="Arial" w:cs="Arial"/>
        </w:rPr>
        <w:t>.</w:t>
      </w:r>
    </w:p>
    <w:p w:rsidR="00815D26" w:rsidRDefault="001976BC" w:rsidP="00A85B9E">
      <w:pPr>
        <w:spacing w:line="360" w:lineRule="auto"/>
        <w:jc w:val="both"/>
        <w:rPr>
          <w:rFonts w:ascii="Arial" w:hAnsi="Arial" w:cs="Arial"/>
        </w:rPr>
      </w:pPr>
      <w:r w:rsidRPr="00D10FDB">
        <w:rPr>
          <w:rFonts w:ascii="Arial" w:hAnsi="Arial" w:cs="Arial"/>
          <w:b/>
          <w:u w:val="single"/>
        </w:rPr>
        <w:t>SEXTO</w:t>
      </w:r>
      <w:r w:rsidR="00815D26" w:rsidRPr="001976BC">
        <w:rPr>
          <w:rFonts w:ascii="Arial" w:hAnsi="Arial" w:cs="Arial"/>
          <w:b/>
        </w:rPr>
        <w:t>. DOMICILIO LEGAL</w:t>
      </w:r>
      <w:r>
        <w:rPr>
          <w:rFonts w:ascii="Arial" w:hAnsi="Arial" w:cs="Arial"/>
          <w:b/>
        </w:rPr>
        <w:t>.</w:t>
      </w:r>
      <w:r w:rsidR="00815D26" w:rsidRPr="00815D26">
        <w:rPr>
          <w:rFonts w:ascii="Arial" w:hAnsi="Arial" w:cs="Arial"/>
        </w:rPr>
        <w:t xml:space="preserve"> A todos los efectos legales, la</w:t>
      </w:r>
      <w:r w:rsidR="004F7225">
        <w:rPr>
          <w:rFonts w:ascii="Arial" w:hAnsi="Arial" w:cs="Arial"/>
        </w:rPr>
        <w:t xml:space="preserve"> Subsecretaría de Gobierno Digital</w:t>
      </w:r>
      <w:r w:rsidR="00815D26" w:rsidRPr="00815D26">
        <w:rPr>
          <w:rFonts w:ascii="Arial" w:hAnsi="Arial" w:cs="Arial"/>
        </w:rPr>
        <w:t xml:space="preserve"> constituye domicilio </w:t>
      </w:r>
      <w:r w:rsidR="00250E9C">
        <w:rPr>
          <w:rFonts w:ascii="Arial" w:hAnsi="Arial" w:cs="Arial"/>
        </w:rPr>
        <w:t xml:space="preserve">legal </w:t>
      </w:r>
      <w:r w:rsidR="00815D26" w:rsidRPr="00815D26">
        <w:rPr>
          <w:rFonts w:ascii="Arial" w:hAnsi="Arial" w:cs="Arial"/>
        </w:rPr>
        <w:t xml:space="preserve">en calle 6 entre Avenidas 51 y 53 de la ciudad de La Plata, Provincia de Buenos Aires, por su parte, el ORGANISMO constituye domicilio legal en el sitio individualizado en el encabezamiento del presente, donde se tendrán por válidas las notificaciones que pudieren cursarse. </w:t>
      </w:r>
    </w:p>
    <w:p w:rsidR="00A921F2" w:rsidRDefault="00A921F2" w:rsidP="00A85B9E">
      <w:pPr>
        <w:spacing w:line="360" w:lineRule="auto"/>
        <w:jc w:val="both"/>
        <w:rPr>
          <w:rFonts w:ascii="Arial" w:hAnsi="Arial" w:cs="Arial"/>
        </w:rPr>
      </w:pPr>
    </w:p>
    <w:tbl>
      <w:tblPr>
        <w:tblStyle w:val="Tablaconcuadrcula"/>
        <w:tblW w:w="0" w:type="auto"/>
        <w:tblLook w:val="04A0" w:firstRow="1" w:lastRow="0" w:firstColumn="1" w:lastColumn="0" w:noHBand="0" w:noVBand="1"/>
      </w:tblPr>
      <w:tblGrid>
        <w:gridCol w:w="9629"/>
      </w:tblGrid>
      <w:tr w:rsidR="004161F7" w:rsidTr="004161F7">
        <w:tc>
          <w:tcPr>
            <w:tcW w:w="9629" w:type="dxa"/>
          </w:tcPr>
          <w:p w:rsidR="004161F7" w:rsidRPr="007B1DB4" w:rsidRDefault="004161F7" w:rsidP="004161F7">
            <w:pPr>
              <w:spacing w:line="480" w:lineRule="auto"/>
              <w:jc w:val="both"/>
              <w:rPr>
                <w:rFonts w:ascii="Arial" w:hAnsi="Arial" w:cs="Arial"/>
              </w:rPr>
            </w:pPr>
            <w:r w:rsidRPr="00DD5528">
              <w:rPr>
                <w:rFonts w:ascii="Arial" w:hAnsi="Arial" w:cs="Arial"/>
                <w:b/>
              </w:rPr>
              <w:t>Lugar y Fecha</w:t>
            </w:r>
            <w:r w:rsidRPr="007B1DB4">
              <w:rPr>
                <w:rFonts w:ascii="Arial" w:hAnsi="Arial" w:cs="Arial"/>
              </w:rPr>
              <w:t>:</w:t>
            </w:r>
            <w:r>
              <w:rPr>
                <w:rFonts w:ascii="Arial" w:hAnsi="Arial" w:cs="Arial"/>
              </w:rPr>
              <w:t xml:space="preserve"> </w:t>
            </w:r>
          </w:p>
          <w:p w:rsidR="004161F7" w:rsidRDefault="004161F7" w:rsidP="004161F7">
            <w:pPr>
              <w:spacing w:line="480" w:lineRule="auto"/>
              <w:rPr>
                <w:rFonts w:ascii="Arial" w:hAnsi="Arial" w:cs="Arial"/>
              </w:rPr>
            </w:pPr>
            <w:r w:rsidRPr="00DD5528">
              <w:rPr>
                <w:rFonts w:ascii="Arial" w:hAnsi="Arial" w:cs="Arial"/>
                <w:b/>
              </w:rPr>
              <w:t>Apellido y Nombre</w:t>
            </w:r>
            <w:r>
              <w:rPr>
                <w:rFonts w:ascii="Arial" w:hAnsi="Arial" w:cs="Arial"/>
              </w:rPr>
              <w:t xml:space="preserve">: </w:t>
            </w:r>
            <w:r w:rsidR="0081040C">
              <w:rPr>
                <w:rFonts w:ascii="Arial" w:hAnsi="Arial" w:cs="Arial"/>
              </w:rPr>
              <w:t xml:space="preserve">(Máxima autoridad del </w:t>
            </w:r>
            <w:r w:rsidR="008C3BD2">
              <w:rPr>
                <w:rFonts w:ascii="Arial" w:hAnsi="Arial" w:cs="Arial"/>
              </w:rPr>
              <w:t>ORGANISMO</w:t>
            </w:r>
            <w:r w:rsidR="0081040C">
              <w:rPr>
                <w:rFonts w:ascii="Arial" w:hAnsi="Arial" w:cs="Arial"/>
              </w:rPr>
              <w:t>)</w:t>
            </w:r>
          </w:p>
          <w:p w:rsidR="004161F7" w:rsidRPr="007B1DB4" w:rsidRDefault="004161F7" w:rsidP="004161F7">
            <w:pPr>
              <w:spacing w:line="480" w:lineRule="auto"/>
              <w:rPr>
                <w:rFonts w:ascii="Arial" w:hAnsi="Arial" w:cs="Arial"/>
              </w:rPr>
            </w:pPr>
            <w:r w:rsidRPr="00DD5528">
              <w:rPr>
                <w:rFonts w:ascii="Arial" w:hAnsi="Arial" w:cs="Arial"/>
                <w:b/>
              </w:rPr>
              <w:t>DNI</w:t>
            </w:r>
            <w:r>
              <w:rPr>
                <w:rFonts w:ascii="Arial" w:hAnsi="Arial" w:cs="Arial"/>
              </w:rPr>
              <w:t xml:space="preserve">: </w:t>
            </w:r>
          </w:p>
          <w:p w:rsidR="004161F7" w:rsidRPr="007B1DB4" w:rsidRDefault="004161F7" w:rsidP="004161F7">
            <w:pPr>
              <w:spacing w:line="480" w:lineRule="auto"/>
              <w:rPr>
                <w:rFonts w:ascii="Arial" w:hAnsi="Arial" w:cs="Arial"/>
              </w:rPr>
            </w:pPr>
            <w:r w:rsidRPr="00DD5528">
              <w:rPr>
                <w:rFonts w:ascii="Arial" w:hAnsi="Arial" w:cs="Arial"/>
                <w:b/>
              </w:rPr>
              <w:t>Cargo</w:t>
            </w:r>
            <w:r>
              <w:rPr>
                <w:rFonts w:ascii="Arial" w:hAnsi="Arial" w:cs="Arial"/>
              </w:rPr>
              <w:t xml:space="preserve">: </w:t>
            </w:r>
          </w:p>
          <w:p w:rsidR="00A921F2" w:rsidRDefault="004161F7" w:rsidP="004161F7">
            <w:pPr>
              <w:spacing w:line="480" w:lineRule="auto"/>
              <w:rPr>
                <w:rFonts w:ascii="Arial" w:hAnsi="Arial" w:cs="Arial"/>
              </w:rPr>
            </w:pPr>
            <w:r w:rsidRPr="00DD5528">
              <w:rPr>
                <w:rFonts w:ascii="Arial" w:hAnsi="Arial" w:cs="Arial"/>
                <w:b/>
              </w:rPr>
              <w:t>Firma</w:t>
            </w:r>
            <w:r>
              <w:rPr>
                <w:rFonts w:ascii="Arial" w:hAnsi="Arial" w:cs="Arial"/>
              </w:rPr>
              <w:t xml:space="preserve">: </w:t>
            </w:r>
          </w:p>
        </w:tc>
      </w:tr>
    </w:tbl>
    <w:p w:rsidR="00D417C1" w:rsidRDefault="00D417C1" w:rsidP="00D417C1">
      <w:pPr>
        <w:spacing w:line="360" w:lineRule="auto"/>
        <w:rPr>
          <w:rFonts w:ascii="Arial" w:hAnsi="Arial" w:cs="Arial"/>
        </w:rPr>
      </w:pPr>
    </w:p>
    <w:p w:rsidR="00D417C1" w:rsidRDefault="00D417C1" w:rsidP="00D417C1">
      <w:pPr>
        <w:spacing w:line="360" w:lineRule="auto"/>
        <w:rPr>
          <w:rFonts w:ascii="Arial" w:hAnsi="Arial" w:cs="Arial"/>
          <w:sz w:val="24"/>
          <w:u w:val="single"/>
        </w:rPr>
      </w:pPr>
    </w:p>
    <w:p w:rsidR="0068592A" w:rsidRPr="00D417C1" w:rsidRDefault="00D417C1" w:rsidP="00D417C1">
      <w:pPr>
        <w:spacing w:line="360" w:lineRule="auto"/>
        <w:rPr>
          <w:rFonts w:ascii="Arial" w:hAnsi="Arial" w:cs="Arial"/>
          <w:b/>
          <w:sz w:val="24"/>
          <w:u w:val="single"/>
        </w:rPr>
      </w:pPr>
      <w:r w:rsidRPr="00D417C1">
        <w:rPr>
          <w:rFonts w:ascii="Arial" w:hAnsi="Arial" w:cs="Arial"/>
          <w:b/>
          <w:sz w:val="24"/>
          <w:u w:val="single"/>
        </w:rPr>
        <w:t>ANEXO I.</w:t>
      </w:r>
      <w:r w:rsidRPr="00D417C1">
        <w:rPr>
          <w:rFonts w:ascii="Arial" w:hAnsi="Arial" w:cs="Arial"/>
          <w:b/>
          <w:sz w:val="24"/>
        </w:rPr>
        <w:t xml:space="preserve"> </w:t>
      </w:r>
      <w:r w:rsidR="0068592A" w:rsidRPr="00D417C1">
        <w:rPr>
          <w:rFonts w:ascii="Arial" w:hAnsi="Arial" w:cs="Arial"/>
          <w:b/>
          <w:sz w:val="24"/>
        </w:rPr>
        <w:t>Información sobre la organización adherente</w:t>
      </w:r>
    </w:p>
    <w:tbl>
      <w:tblPr>
        <w:tblStyle w:val="Tablanormal1"/>
        <w:tblW w:w="0" w:type="auto"/>
        <w:tblLayout w:type="fixed"/>
        <w:tblLook w:val="04A0" w:firstRow="1" w:lastRow="0" w:firstColumn="1" w:lastColumn="0" w:noHBand="0" w:noVBand="1"/>
      </w:tblPr>
      <w:tblGrid>
        <w:gridCol w:w="2972"/>
        <w:gridCol w:w="6048"/>
      </w:tblGrid>
      <w:tr w:rsidR="00AF6DF2" w:rsidTr="00F27FAF">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972" w:type="dxa"/>
            <w:vAlign w:val="center"/>
          </w:tcPr>
          <w:p w:rsidR="00AF6DF2" w:rsidRPr="00301CAE" w:rsidRDefault="004728F9" w:rsidP="00727C74">
            <w:pPr>
              <w:tabs>
                <w:tab w:val="left" w:pos="421"/>
              </w:tabs>
              <w:spacing w:line="360" w:lineRule="auto"/>
              <w:rPr>
                <w:rFonts w:ascii="Arial" w:hAnsi="Arial" w:cs="Arial"/>
                <w:b w:val="0"/>
              </w:rPr>
            </w:pPr>
            <w:r>
              <w:rPr>
                <w:rFonts w:ascii="Arial" w:hAnsi="Arial" w:cs="Arial"/>
                <w:b w:val="0"/>
              </w:rPr>
              <w:t xml:space="preserve">Área </w:t>
            </w:r>
            <w:r w:rsidR="00727C74">
              <w:rPr>
                <w:rFonts w:ascii="Arial" w:hAnsi="Arial" w:cs="Arial"/>
                <w:b w:val="0"/>
              </w:rPr>
              <w:t xml:space="preserve">responsable GIS del </w:t>
            </w:r>
            <w:r w:rsidR="00361A83" w:rsidRPr="008C3BD2">
              <w:rPr>
                <w:rFonts w:ascii="Arial" w:hAnsi="Arial" w:cs="Arial"/>
                <w:b w:val="0"/>
              </w:rPr>
              <w:t>ORGANISMO</w:t>
            </w:r>
            <w:r w:rsidR="00727C74">
              <w:rPr>
                <w:rFonts w:ascii="Arial" w:hAnsi="Arial" w:cs="Arial"/>
                <w:b w:val="0"/>
              </w:rPr>
              <w:t>:</w:t>
            </w:r>
          </w:p>
        </w:tc>
        <w:tc>
          <w:tcPr>
            <w:tcW w:w="6048" w:type="dxa"/>
            <w:vAlign w:val="center"/>
          </w:tcPr>
          <w:p w:rsidR="00AF6DF2" w:rsidRDefault="00AF6DF2" w:rsidP="00A85B9E">
            <w:pPr>
              <w:tabs>
                <w:tab w:val="left" w:pos="421"/>
              </w:tabs>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4"/>
                <w:u w:val="single"/>
              </w:rPr>
            </w:pPr>
          </w:p>
        </w:tc>
      </w:tr>
      <w:tr w:rsidR="0068592A" w:rsidTr="00F27FAF">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972" w:type="dxa"/>
            <w:vAlign w:val="center"/>
          </w:tcPr>
          <w:p w:rsidR="0068592A" w:rsidRPr="00301CAE" w:rsidRDefault="00361A83" w:rsidP="00A85B9E">
            <w:pPr>
              <w:tabs>
                <w:tab w:val="left" w:pos="421"/>
              </w:tabs>
              <w:spacing w:line="360" w:lineRule="auto"/>
              <w:rPr>
                <w:rFonts w:ascii="Arial" w:hAnsi="Arial" w:cs="Arial"/>
                <w:b w:val="0"/>
              </w:rPr>
            </w:pPr>
            <w:r>
              <w:rPr>
                <w:rFonts w:ascii="Arial" w:hAnsi="Arial" w:cs="Arial"/>
                <w:b w:val="0"/>
              </w:rPr>
              <w:t>Partido</w:t>
            </w:r>
            <w:r w:rsidR="004728F9">
              <w:rPr>
                <w:rFonts w:ascii="Arial" w:hAnsi="Arial" w:cs="Arial"/>
                <w:b w:val="0"/>
              </w:rPr>
              <w:t>:</w:t>
            </w:r>
          </w:p>
        </w:tc>
        <w:tc>
          <w:tcPr>
            <w:tcW w:w="6048" w:type="dxa"/>
            <w:vAlign w:val="center"/>
          </w:tcPr>
          <w:p w:rsidR="0068592A" w:rsidRDefault="0068592A" w:rsidP="00A85B9E">
            <w:pPr>
              <w:tabs>
                <w:tab w:val="left" w:pos="421"/>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u w:val="single"/>
              </w:rPr>
            </w:pPr>
          </w:p>
        </w:tc>
      </w:tr>
      <w:tr w:rsidR="0068592A" w:rsidTr="00F27FAF">
        <w:trPr>
          <w:trHeight w:val="552"/>
        </w:trPr>
        <w:tc>
          <w:tcPr>
            <w:cnfStyle w:val="001000000000" w:firstRow="0" w:lastRow="0" w:firstColumn="1" w:lastColumn="0" w:oddVBand="0" w:evenVBand="0" w:oddHBand="0" w:evenHBand="0" w:firstRowFirstColumn="0" w:firstRowLastColumn="0" w:lastRowFirstColumn="0" w:lastRowLastColumn="0"/>
            <w:tcW w:w="2972" w:type="dxa"/>
            <w:vAlign w:val="center"/>
          </w:tcPr>
          <w:p w:rsidR="0068592A" w:rsidRPr="00301CAE" w:rsidRDefault="00361A83" w:rsidP="008C3BD2">
            <w:pPr>
              <w:tabs>
                <w:tab w:val="left" w:pos="421"/>
              </w:tabs>
              <w:spacing w:line="360" w:lineRule="auto"/>
              <w:rPr>
                <w:rFonts w:ascii="Arial" w:hAnsi="Arial" w:cs="Arial"/>
                <w:b w:val="0"/>
              </w:rPr>
            </w:pPr>
            <w:r>
              <w:rPr>
                <w:rFonts w:ascii="Arial" w:hAnsi="Arial" w:cs="Arial"/>
                <w:b w:val="0"/>
              </w:rPr>
              <w:t>Ciudad</w:t>
            </w:r>
            <w:r w:rsidR="004728F9">
              <w:rPr>
                <w:rFonts w:ascii="Arial" w:hAnsi="Arial" w:cs="Arial"/>
                <w:b w:val="0"/>
              </w:rPr>
              <w:t>:</w:t>
            </w:r>
          </w:p>
        </w:tc>
        <w:tc>
          <w:tcPr>
            <w:tcW w:w="6048" w:type="dxa"/>
            <w:vAlign w:val="center"/>
          </w:tcPr>
          <w:p w:rsidR="0068592A" w:rsidRDefault="0068592A" w:rsidP="00A85B9E">
            <w:pPr>
              <w:tabs>
                <w:tab w:val="left" w:pos="421"/>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u w:val="single"/>
              </w:rPr>
            </w:pPr>
          </w:p>
        </w:tc>
      </w:tr>
      <w:tr w:rsidR="0068592A" w:rsidTr="00F33B64">
        <w:trPr>
          <w:cnfStyle w:val="000000100000" w:firstRow="0" w:lastRow="0" w:firstColumn="0" w:lastColumn="0" w:oddVBand="0" w:evenVBand="0" w:oddHBand="1" w:evenHBand="0" w:firstRowFirstColumn="0" w:firstRowLastColumn="0" w:lastRowFirstColumn="0" w:lastRowLastColumn="0"/>
          <w:trHeight w:val="3985"/>
        </w:trPr>
        <w:tc>
          <w:tcPr>
            <w:cnfStyle w:val="001000000000" w:firstRow="0" w:lastRow="0" w:firstColumn="1" w:lastColumn="0" w:oddVBand="0" w:evenVBand="0" w:oddHBand="0" w:evenHBand="0" w:firstRowFirstColumn="0" w:firstRowLastColumn="0" w:lastRowFirstColumn="0" w:lastRowLastColumn="0"/>
            <w:tcW w:w="2972" w:type="dxa"/>
            <w:vAlign w:val="center"/>
          </w:tcPr>
          <w:p w:rsidR="0068592A" w:rsidRPr="00301CAE" w:rsidRDefault="001915FD" w:rsidP="00A85B9E">
            <w:pPr>
              <w:tabs>
                <w:tab w:val="left" w:pos="421"/>
              </w:tabs>
              <w:spacing w:line="360" w:lineRule="auto"/>
              <w:rPr>
                <w:rFonts w:ascii="Arial" w:hAnsi="Arial" w:cs="Arial"/>
                <w:b w:val="0"/>
              </w:rPr>
            </w:pPr>
            <w:r w:rsidRPr="00301CAE">
              <w:rPr>
                <w:rFonts w:ascii="Arial" w:hAnsi="Arial" w:cs="Arial"/>
                <w:b w:val="0"/>
              </w:rPr>
              <w:t xml:space="preserve">Breve descripción de las funciones </w:t>
            </w:r>
            <w:r w:rsidR="004728F9">
              <w:rPr>
                <w:rFonts w:ascii="Arial" w:hAnsi="Arial" w:cs="Arial"/>
                <w:b w:val="0"/>
              </w:rPr>
              <w:t>d</w:t>
            </w:r>
            <w:r w:rsidR="008C3BD2">
              <w:rPr>
                <w:rFonts w:ascii="Arial" w:hAnsi="Arial" w:cs="Arial"/>
                <w:b w:val="0"/>
              </w:rPr>
              <w:t xml:space="preserve">el </w:t>
            </w:r>
            <w:r w:rsidR="00727C74">
              <w:rPr>
                <w:rFonts w:ascii="Arial" w:hAnsi="Arial" w:cs="Arial"/>
                <w:b w:val="0"/>
              </w:rPr>
              <w:t>área</w:t>
            </w:r>
            <w:r w:rsidR="000D3BE9">
              <w:rPr>
                <w:rFonts w:ascii="Arial" w:hAnsi="Arial" w:cs="Arial"/>
                <w:b w:val="0"/>
              </w:rPr>
              <w:t>:</w:t>
            </w:r>
          </w:p>
          <w:p w:rsidR="001915FD" w:rsidRPr="00301CAE" w:rsidRDefault="001915FD" w:rsidP="00A85B9E">
            <w:pPr>
              <w:tabs>
                <w:tab w:val="left" w:pos="421"/>
              </w:tabs>
              <w:spacing w:line="360" w:lineRule="auto"/>
              <w:rPr>
                <w:rFonts w:ascii="Arial" w:hAnsi="Arial" w:cs="Arial"/>
                <w:b w:val="0"/>
              </w:rPr>
            </w:pPr>
          </w:p>
          <w:p w:rsidR="001915FD" w:rsidRPr="00301CAE" w:rsidRDefault="001915FD" w:rsidP="00A85B9E">
            <w:pPr>
              <w:tabs>
                <w:tab w:val="left" w:pos="421"/>
              </w:tabs>
              <w:spacing w:line="360" w:lineRule="auto"/>
              <w:rPr>
                <w:rFonts w:ascii="Arial" w:hAnsi="Arial" w:cs="Arial"/>
                <w:b w:val="0"/>
              </w:rPr>
            </w:pPr>
          </w:p>
          <w:p w:rsidR="001915FD" w:rsidRPr="00301CAE" w:rsidRDefault="001915FD" w:rsidP="00A85B9E">
            <w:pPr>
              <w:tabs>
                <w:tab w:val="left" w:pos="421"/>
              </w:tabs>
              <w:spacing w:line="360" w:lineRule="auto"/>
              <w:rPr>
                <w:rFonts w:ascii="Arial" w:hAnsi="Arial" w:cs="Arial"/>
                <w:b w:val="0"/>
              </w:rPr>
            </w:pPr>
          </w:p>
          <w:p w:rsidR="001915FD" w:rsidRPr="00301CAE" w:rsidRDefault="001915FD" w:rsidP="00A85B9E">
            <w:pPr>
              <w:tabs>
                <w:tab w:val="left" w:pos="421"/>
              </w:tabs>
              <w:spacing w:line="360" w:lineRule="auto"/>
              <w:rPr>
                <w:rFonts w:ascii="Arial" w:hAnsi="Arial" w:cs="Arial"/>
                <w:b w:val="0"/>
              </w:rPr>
            </w:pPr>
          </w:p>
          <w:p w:rsidR="001915FD" w:rsidRPr="00301CAE" w:rsidRDefault="001915FD" w:rsidP="00A85B9E">
            <w:pPr>
              <w:tabs>
                <w:tab w:val="left" w:pos="421"/>
              </w:tabs>
              <w:spacing w:line="360" w:lineRule="auto"/>
              <w:rPr>
                <w:rFonts w:ascii="Arial" w:hAnsi="Arial" w:cs="Arial"/>
                <w:b w:val="0"/>
              </w:rPr>
            </w:pPr>
          </w:p>
        </w:tc>
        <w:tc>
          <w:tcPr>
            <w:tcW w:w="6048" w:type="dxa"/>
            <w:vAlign w:val="center"/>
          </w:tcPr>
          <w:p w:rsidR="0068592A" w:rsidRPr="0068592A" w:rsidRDefault="0068592A" w:rsidP="00A85B9E">
            <w:pPr>
              <w:tabs>
                <w:tab w:val="left" w:pos="421"/>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r w:rsidR="0068592A" w:rsidTr="00F27FAF">
        <w:trPr>
          <w:trHeight w:val="552"/>
        </w:trPr>
        <w:tc>
          <w:tcPr>
            <w:cnfStyle w:val="001000000000" w:firstRow="0" w:lastRow="0" w:firstColumn="1" w:lastColumn="0" w:oddVBand="0" w:evenVBand="0" w:oddHBand="0" w:evenHBand="0" w:firstRowFirstColumn="0" w:firstRowLastColumn="0" w:lastRowFirstColumn="0" w:lastRowLastColumn="0"/>
            <w:tcW w:w="2972" w:type="dxa"/>
            <w:vAlign w:val="center"/>
          </w:tcPr>
          <w:p w:rsidR="0068592A" w:rsidRPr="00F27FAF" w:rsidRDefault="00853B88" w:rsidP="00A85B9E">
            <w:pPr>
              <w:tabs>
                <w:tab w:val="left" w:pos="421"/>
              </w:tabs>
              <w:spacing w:line="360" w:lineRule="auto"/>
              <w:rPr>
                <w:rFonts w:ascii="Arial" w:hAnsi="Arial" w:cs="Arial"/>
                <w:b w:val="0"/>
                <w:color w:val="000000" w:themeColor="text1"/>
                <w:u w:val="single"/>
              </w:rPr>
            </w:pPr>
            <w:r w:rsidRPr="00F27FAF">
              <w:rPr>
                <w:rFonts w:ascii="Arial" w:hAnsi="Arial" w:cs="Arial"/>
                <w:b w:val="0"/>
                <w:color w:val="000000" w:themeColor="text1"/>
                <w:u w:val="single"/>
              </w:rPr>
              <w:t>Representante Designado</w:t>
            </w:r>
          </w:p>
          <w:p w:rsidR="0068592A" w:rsidRDefault="00F27FAF" w:rsidP="00A85B9E">
            <w:pPr>
              <w:tabs>
                <w:tab w:val="left" w:pos="421"/>
              </w:tabs>
              <w:spacing w:line="360" w:lineRule="auto"/>
              <w:rPr>
                <w:rFonts w:ascii="Arial" w:hAnsi="Arial" w:cs="Arial"/>
                <w:b w:val="0"/>
                <w:color w:val="000000" w:themeColor="text1"/>
              </w:rPr>
            </w:pPr>
            <w:r>
              <w:rPr>
                <w:rFonts w:ascii="Arial" w:hAnsi="Arial" w:cs="Arial"/>
                <w:b w:val="0"/>
                <w:color w:val="000000" w:themeColor="text1"/>
              </w:rPr>
              <w:t>Apellido y Nombre:</w:t>
            </w:r>
          </w:p>
          <w:p w:rsidR="00F27FAF" w:rsidRDefault="00F27FAF" w:rsidP="00A85B9E">
            <w:pPr>
              <w:tabs>
                <w:tab w:val="left" w:pos="421"/>
              </w:tabs>
              <w:spacing w:line="360" w:lineRule="auto"/>
              <w:rPr>
                <w:rFonts w:ascii="Arial" w:hAnsi="Arial" w:cs="Arial"/>
                <w:b w:val="0"/>
                <w:color w:val="000000" w:themeColor="text1"/>
              </w:rPr>
            </w:pPr>
            <w:r>
              <w:rPr>
                <w:rFonts w:ascii="Arial" w:hAnsi="Arial" w:cs="Arial"/>
                <w:b w:val="0"/>
                <w:color w:val="000000" w:themeColor="text1"/>
              </w:rPr>
              <w:t>Cargo:</w:t>
            </w:r>
          </w:p>
          <w:p w:rsidR="00F27FAF" w:rsidRDefault="00F27FAF" w:rsidP="00A85B9E">
            <w:pPr>
              <w:tabs>
                <w:tab w:val="left" w:pos="421"/>
              </w:tabs>
              <w:spacing w:line="360" w:lineRule="auto"/>
              <w:rPr>
                <w:rFonts w:ascii="Arial" w:hAnsi="Arial" w:cs="Arial"/>
                <w:b w:val="0"/>
                <w:color w:val="000000" w:themeColor="text1"/>
              </w:rPr>
            </w:pPr>
            <w:r>
              <w:rPr>
                <w:rFonts w:ascii="Arial" w:hAnsi="Arial" w:cs="Arial"/>
                <w:b w:val="0"/>
                <w:color w:val="000000" w:themeColor="text1"/>
              </w:rPr>
              <w:t>Correo electrónico:</w:t>
            </w:r>
          </w:p>
          <w:p w:rsidR="00F27FAF" w:rsidRDefault="00F27FAF" w:rsidP="00A85B9E">
            <w:pPr>
              <w:tabs>
                <w:tab w:val="left" w:pos="421"/>
              </w:tabs>
              <w:spacing w:line="360" w:lineRule="auto"/>
              <w:rPr>
                <w:rFonts w:ascii="Arial" w:hAnsi="Arial" w:cs="Arial"/>
                <w:b w:val="0"/>
                <w:color w:val="000000" w:themeColor="text1"/>
              </w:rPr>
            </w:pPr>
            <w:r>
              <w:rPr>
                <w:rFonts w:ascii="Arial" w:hAnsi="Arial" w:cs="Arial"/>
                <w:b w:val="0"/>
                <w:color w:val="000000" w:themeColor="text1"/>
              </w:rPr>
              <w:t>Número telefónico:</w:t>
            </w:r>
          </w:p>
          <w:p w:rsidR="00F27FAF" w:rsidRDefault="00F27FAF" w:rsidP="00A85B9E">
            <w:pPr>
              <w:tabs>
                <w:tab w:val="left" w:pos="421"/>
              </w:tabs>
              <w:spacing w:line="360" w:lineRule="auto"/>
              <w:rPr>
                <w:rFonts w:ascii="Arial" w:hAnsi="Arial" w:cs="Arial"/>
                <w:b w:val="0"/>
                <w:color w:val="000000" w:themeColor="text1"/>
              </w:rPr>
            </w:pPr>
          </w:p>
          <w:p w:rsidR="00F27FAF" w:rsidRPr="00F27FAF" w:rsidRDefault="00F27FAF" w:rsidP="00F27FAF">
            <w:pPr>
              <w:tabs>
                <w:tab w:val="left" w:pos="421"/>
              </w:tabs>
              <w:spacing w:line="360" w:lineRule="auto"/>
              <w:rPr>
                <w:rFonts w:ascii="Arial" w:hAnsi="Arial" w:cs="Arial"/>
                <w:b w:val="0"/>
                <w:color w:val="000000" w:themeColor="text1"/>
                <w:u w:val="single"/>
              </w:rPr>
            </w:pPr>
            <w:r w:rsidRPr="00F27FAF">
              <w:rPr>
                <w:rFonts w:ascii="Arial" w:hAnsi="Arial" w:cs="Arial"/>
                <w:b w:val="0"/>
                <w:color w:val="000000" w:themeColor="text1"/>
                <w:u w:val="single"/>
              </w:rPr>
              <w:t xml:space="preserve">Representante </w:t>
            </w:r>
            <w:r>
              <w:rPr>
                <w:rFonts w:ascii="Arial" w:hAnsi="Arial" w:cs="Arial"/>
                <w:b w:val="0"/>
                <w:color w:val="000000" w:themeColor="text1"/>
                <w:u w:val="single"/>
              </w:rPr>
              <w:t>suplente</w:t>
            </w:r>
          </w:p>
          <w:p w:rsidR="00F27FAF" w:rsidRDefault="00F27FAF" w:rsidP="00F27FAF">
            <w:pPr>
              <w:tabs>
                <w:tab w:val="left" w:pos="421"/>
              </w:tabs>
              <w:spacing w:line="360" w:lineRule="auto"/>
              <w:rPr>
                <w:rFonts w:ascii="Arial" w:hAnsi="Arial" w:cs="Arial"/>
                <w:b w:val="0"/>
                <w:color w:val="000000" w:themeColor="text1"/>
              </w:rPr>
            </w:pPr>
            <w:r>
              <w:rPr>
                <w:rFonts w:ascii="Arial" w:hAnsi="Arial" w:cs="Arial"/>
                <w:b w:val="0"/>
                <w:color w:val="000000" w:themeColor="text1"/>
              </w:rPr>
              <w:t>Apellido y Nombre:</w:t>
            </w:r>
          </w:p>
          <w:p w:rsidR="00F27FAF" w:rsidRDefault="00F27FAF" w:rsidP="00F27FAF">
            <w:pPr>
              <w:tabs>
                <w:tab w:val="left" w:pos="421"/>
              </w:tabs>
              <w:spacing w:line="360" w:lineRule="auto"/>
              <w:rPr>
                <w:rFonts w:ascii="Arial" w:hAnsi="Arial" w:cs="Arial"/>
                <w:b w:val="0"/>
                <w:color w:val="000000" w:themeColor="text1"/>
              </w:rPr>
            </w:pPr>
            <w:r>
              <w:rPr>
                <w:rFonts w:ascii="Arial" w:hAnsi="Arial" w:cs="Arial"/>
                <w:b w:val="0"/>
                <w:color w:val="000000" w:themeColor="text1"/>
              </w:rPr>
              <w:t>Cargo:</w:t>
            </w:r>
          </w:p>
          <w:p w:rsidR="00F27FAF" w:rsidRDefault="00F27FAF" w:rsidP="00F27FAF">
            <w:pPr>
              <w:tabs>
                <w:tab w:val="left" w:pos="421"/>
              </w:tabs>
              <w:spacing w:line="360" w:lineRule="auto"/>
              <w:rPr>
                <w:rFonts w:ascii="Arial" w:hAnsi="Arial" w:cs="Arial"/>
                <w:b w:val="0"/>
                <w:color w:val="000000" w:themeColor="text1"/>
              </w:rPr>
            </w:pPr>
            <w:r>
              <w:rPr>
                <w:rFonts w:ascii="Arial" w:hAnsi="Arial" w:cs="Arial"/>
                <w:b w:val="0"/>
                <w:color w:val="000000" w:themeColor="text1"/>
              </w:rPr>
              <w:t>Correo electrónico:</w:t>
            </w:r>
          </w:p>
          <w:p w:rsidR="001915FD" w:rsidRPr="00C76138" w:rsidRDefault="00F27FAF" w:rsidP="00A85B9E">
            <w:pPr>
              <w:tabs>
                <w:tab w:val="left" w:pos="421"/>
              </w:tabs>
              <w:spacing w:line="360" w:lineRule="auto"/>
              <w:rPr>
                <w:rFonts w:ascii="Arial" w:hAnsi="Arial" w:cs="Arial"/>
                <w:b w:val="0"/>
                <w:color w:val="000000" w:themeColor="text1"/>
              </w:rPr>
            </w:pPr>
            <w:r>
              <w:rPr>
                <w:rFonts w:ascii="Arial" w:hAnsi="Arial" w:cs="Arial"/>
                <w:b w:val="0"/>
                <w:color w:val="000000" w:themeColor="text1"/>
              </w:rPr>
              <w:t>Número telefónico:</w:t>
            </w:r>
          </w:p>
        </w:tc>
        <w:tc>
          <w:tcPr>
            <w:tcW w:w="6048" w:type="dxa"/>
            <w:vAlign w:val="center"/>
          </w:tcPr>
          <w:p w:rsidR="00F27FAF" w:rsidRDefault="00F27FAF" w:rsidP="00A85B9E">
            <w:pPr>
              <w:tabs>
                <w:tab w:val="left" w:pos="421"/>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p>
          <w:p w:rsidR="00F27FAF" w:rsidRDefault="00F27FAF" w:rsidP="00A85B9E">
            <w:pPr>
              <w:tabs>
                <w:tab w:val="left" w:pos="421"/>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p>
          <w:p w:rsidR="00F27FAF" w:rsidRDefault="00F27FAF" w:rsidP="00A85B9E">
            <w:pPr>
              <w:tabs>
                <w:tab w:val="left" w:pos="421"/>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p>
          <w:p w:rsidR="00F27FAF" w:rsidRDefault="00F27FAF" w:rsidP="00A85B9E">
            <w:pPr>
              <w:tabs>
                <w:tab w:val="left" w:pos="421"/>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p>
          <w:p w:rsidR="00F27FAF" w:rsidRDefault="00F27FAF" w:rsidP="00A85B9E">
            <w:pPr>
              <w:tabs>
                <w:tab w:val="left" w:pos="421"/>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p>
          <w:p w:rsidR="00F27FAF" w:rsidRDefault="00F27FAF" w:rsidP="00A85B9E">
            <w:pPr>
              <w:tabs>
                <w:tab w:val="left" w:pos="421"/>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p>
          <w:p w:rsidR="00F27FAF" w:rsidRDefault="00F27FAF" w:rsidP="00A85B9E">
            <w:pPr>
              <w:tabs>
                <w:tab w:val="left" w:pos="421"/>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p>
          <w:p w:rsidR="00F27FAF" w:rsidRDefault="00F27FAF" w:rsidP="00A85B9E">
            <w:pPr>
              <w:tabs>
                <w:tab w:val="left" w:pos="421"/>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p>
          <w:p w:rsidR="00F27FAF" w:rsidRDefault="00F27FAF" w:rsidP="00A85B9E">
            <w:pPr>
              <w:tabs>
                <w:tab w:val="left" w:pos="421"/>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p>
          <w:p w:rsidR="00F27FAF" w:rsidRDefault="00F27FAF" w:rsidP="00A85B9E">
            <w:pPr>
              <w:tabs>
                <w:tab w:val="left" w:pos="421"/>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p>
          <w:p w:rsidR="00F27FAF" w:rsidRPr="0068592A" w:rsidRDefault="00F27FAF" w:rsidP="00A85B9E">
            <w:pPr>
              <w:tabs>
                <w:tab w:val="left" w:pos="421"/>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r>
      <w:tr w:rsidR="0068592A" w:rsidTr="00F27FAF">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972" w:type="dxa"/>
            <w:vAlign w:val="center"/>
          </w:tcPr>
          <w:p w:rsidR="00A96509" w:rsidRPr="00301CAE" w:rsidRDefault="00F27FAF" w:rsidP="00263163">
            <w:pPr>
              <w:tabs>
                <w:tab w:val="left" w:pos="421"/>
              </w:tabs>
              <w:spacing w:line="360" w:lineRule="auto"/>
              <w:rPr>
                <w:rFonts w:ascii="Arial" w:hAnsi="Arial" w:cs="Arial"/>
                <w:b w:val="0"/>
              </w:rPr>
            </w:pPr>
            <w:r>
              <w:rPr>
                <w:rFonts w:ascii="Arial" w:hAnsi="Arial" w:cs="Arial"/>
                <w:b w:val="0"/>
              </w:rPr>
              <w:t xml:space="preserve">URL del </w:t>
            </w:r>
            <w:r w:rsidR="00263163">
              <w:rPr>
                <w:rFonts w:ascii="Arial" w:hAnsi="Arial" w:cs="Arial"/>
                <w:b w:val="0"/>
              </w:rPr>
              <w:t>ORGANISMO</w:t>
            </w:r>
            <w:r>
              <w:rPr>
                <w:rFonts w:ascii="Arial" w:hAnsi="Arial" w:cs="Arial"/>
                <w:b w:val="0"/>
              </w:rPr>
              <w:t>:</w:t>
            </w:r>
            <w:r w:rsidRPr="00301CAE">
              <w:rPr>
                <w:rFonts w:ascii="Arial" w:hAnsi="Arial" w:cs="Arial"/>
                <w:b w:val="0"/>
              </w:rPr>
              <w:t xml:space="preserve"> </w:t>
            </w:r>
          </w:p>
        </w:tc>
        <w:tc>
          <w:tcPr>
            <w:tcW w:w="6048" w:type="dxa"/>
            <w:vAlign w:val="center"/>
          </w:tcPr>
          <w:p w:rsidR="0068592A" w:rsidRPr="0068592A" w:rsidRDefault="00263163" w:rsidP="00A85B9E">
            <w:pPr>
              <w:tabs>
                <w:tab w:val="left" w:pos="421"/>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 xml:space="preserve">   ej.: </w:t>
            </w:r>
            <w:r w:rsidRPr="00263163">
              <w:rPr>
                <w:rFonts w:ascii="Arial" w:hAnsi="Arial" w:cs="Arial"/>
                <w:sz w:val="24"/>
              </w:rPr>
              <w:t>www.gba.gob.ar/jefatura</w:t>
            </w:r>
          </w:p>
        </w:tc>
      </w:tr>
      <w:tr w:rsidR="00263163" w:rsidTr="00F27FAF">
        <w:trPr>
          <w:trHeight w:val="552"/>
        </w:trPr>
        <w:tc>
          <w:tcPr>
            <w:cnfStyle w:val="001000000000" w:firstRow="0" w:lastRow="0" w:firstColumn="1" w:lastColumn="0" w:oddVBand="0" w:evenVBand="0" w:oddHBand="0" w:evenHBand="0" w:firstRowFirstColumn="0" w:firstRowLastColumn="0" w:lastRowFirstColumn="0" w:lastRowLastColumn="0"/>
            <w:tcW w:w="2972" w:type="dxa"/>
            <w:vAlign w:val="center"/>
          </w:tcPr>
          <w:p w:rsidR="00263163" w:rsidRDefault="00263163" w:rsidP="00A85B9E">
            <w:pPr>
              <w:tabs>
                <w:tab w:val="left" w:pos="421"/>
              </w:tabs>
              <w:spacing w:line="360" w:lineRule="auto"/>
              <w:rPr>
                <w:rFonts w:ascii="Arial" w:hAnsi="Arial" w:cs="Arial"/>
                <w:b w:val="0"/>
              </w:rPr>
            </w:pPr>
            <w:r>
              <w:rPr>
                <w:rFonts w:ascii="Arial" w:hAnsi="Arial" w:cs="Arial"/>
                <w:b w:val="0"/>
              </w:rPr>
              <w:t xml:space="preserve">URL del </w:t>
            </w:r>
            <w:proofErr w:type="spellStart"/>
            <w:r w:rsidR="00727C74">
              <w:rPr>
                <w:rFonts w:ascii="Arial" w:hAnsi="Arial" w:cs="Arial"/>
                <w:b w:val="0"/>
              </w:rPr>
              <w:t>geoportal</w:t>
            </w:r>
            <w:proofErr w:type="spellEnd"/>
            <w:r w:rsidR="00727C74">
              <w:rPr>
                <w:rFonts w:ascii="Arial" w:hAnsi="Arial" w:cs="Arial"/>
                <w:b w:val="0"/>
              </w:rPr>
              <w:t>:</w:t>
            </w:r>
          </w:p>
        </w:tc>
        <w:tc>
          <w:tcPr>
            <w:tcW w:w="6048" w:type="dxa"/>
            <w:vAlign w:val="center"/>
          </w:tcPr>
          <w:p w:rsidR="00263163" w:rsidRPr="0068592A" w:rsidRDefault="00263163" w:rsidP="00A85B9E">
            <w:pPr>
              <w:tabs>
                <w:tab w:val="left" w:pos="421"/>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r>
              <w:rPr>
                <w:rFonts w:ascii="Arial" w:hAnsi="Arial" w:cs="Arial"/>
                <w:sz w:val="24"/>
              </w:rPr>
              <w:t xml:space="preserve">   ej.: ideba.gba.gob.ar</w:t>
            </w:r>
          </w:p>
        </w:tc>
      </w:tr>
      <w:tr w:rsidR="00263163" w:rsidTr="00F27FAF">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972" w:type="dxa"/>
            <w:vAlign w:val="center"/>
          </w:tcPr>
          <w:p w:rsidR="00263163" w:rsidRDefault="00263163" w:rsidP="00A85B9E">
            <w:pPr>
              <w:tabs>
                <w:tab w:val="left" w:pos="421"/>
              </w:tabs>
              <w:spacing w:line="360" w:lineRule="auto"/>
              <w:rPr>
                <w:rFonts w:ascii="Arial" w:hAnsi="Arial" w:cs="Arial"/>
                <w:b w:val="0"/>
              </w:rPr>
            </w:pPr>
            <w:r>
              <w:rPr>
                <w:rFonts w:ascii="Arial" w:hAnsi="Arial" w:cs="Arial"/>
                <w:b w:val="0"/>
              </w:rPr>
              <w:t>URL del Visor de Mapas:</w:t>
            </w:r>
          </w:p>
        </w:tc>
        <w:tc>
          <w:tcPr>
            <w:tcW w:w="6048" w:type="dxa"/>
            <w:vAlign w:val="center"/>
          </w:tcPr>
          <w:p w:rsidR="00263163" w:rsidRPr="0068592A" w:rsidRDefault="00263163" w:rsidP="00A85B9E">
            <w:pPr>
              <w:tabs>
                <w:tab w:val="left" w:pos="421"/>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rPr>
            </w:pPr>
            <w:r>
              <w:rPr>
                <w:rFonts w:ascii="Arial" w:hAnsi="Arial" w:cs="Arial"/>
                <w:sz w:val="24"/>
              </w:rPr>
              <w:t xml:space="preserve">   ej.: visualizador.ideba.gba.gob.ar</w:t>
            </w:r>
          </w:p>
        </w:tc>
      </w:tr>
      <w:tr w:rsidR="00F27FAF" w:rsidTr="00F27FAF">
        <w:trPr>
          <w:trHeight w:val="552"/>
        </w:trPr>
        <w:tc>
          <w:tcPr>
            <w:cnfStyle w:val="001000000000" w:firstRow="0" w:lastRow="0" w:firstColumn="1" w:lastColumn="0" w:oddVBand="0" w:evenVBand="0" w:oddHBand="0" w:evenHBand="0" w:firstRowFirstColumn="0" w:firstRowLastColumn="0" w:lastRowFirstColumn="0" w:lastRowLastColumn="0"/>
            <w:tcW w:w="2972" w:type="dxa"/>
            <w:vAlign w:val="center"/>
          </w:tcPr>
          <w:p w:rsidR="00F27FAF" w:rsidRPr="00301CAE" w:rsidRDefault="00F27FAF" w:rsidP="00A85B9E">
            <w:pPr>
              <w:tabs>
                <w:tab w:val="left" w:pos="421"/>
              </w:tabs>
              <w:spacing w:line="360" w:lineRule="auto"/>
              <w:rPr>
                <w:rFonts w:ascii="Arial" w:hAnsi="Arial" w:cs="Arial"/>
                <w:b w:val="0"/>
              </w:rPr>
            </w:pPr>
            <w:r>
              <w:rPr>
                <w:rFonts w:ascii="Arial" w:hAnsi="Arial" w:cs="Arial"/>
                <w:b w:val="0"/>
              </w:rPr>
              <w:t xml:space="preserve">URL del servicio </w:t>
            </w:r>
            <w:r w:rsidRPr="00301CAE">
              <w:rPr>
                <w:rFonts w:ascii="Arial" w:hAnsi="Arial" w:cs="Arial"/>
                <w:b w:val="0"/>
              </w:rPr>
              <w:t>WMS</w:t>
            </w:r>
            <w:r>
              <w:rPr>
                <w:rFonts w:ascii="Arial" w:hAnsi="Arial" w:cs="Arial"/>
                <w:b w:val="0"/>
              </w:rPr>
              <w:t>:</w:t>
            </w:r>
          </w:p>
        </w:tc>
        <w:tc>
          <w:tcPr>
            <w:tcW w:w="6048" w:type="dxa"/>
            <w:vAlign w:val="center"/>
          </w:tcPr>
          <w:p w:rsidR="00F27FAF" w:rsidRPr="0068592A" w:rsidRDefault="00F27FAF" w:rsidP="00A85B9E">
            <w:pPr>
              <w:tabs>
                <w:tab w:val="left" w:pos="421"/>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sz w:val="24"/>
              </w:rPr>
            </w:pPr>
          </w:p>
        </w:tc>
      </w:tr>
      <w:tr w:rsidR="0068592A" w:rsidTr="00F27FAF">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972" w:type="dxa"/>
            <w:vAlign w:val="center"/>
          </w:tcPr>
          <w:p w:rsidR="0068592A" w:rsidRPr="00301CAE" w:rsidRDefault="00F27FAF" w:rsidP="00A85B9E">
            <w:pPr>
              <w:tabs>
                <w:tab w:val="left" w:pos="421"/>
              </w:tabs>
              <w:spacing w:line="360" w:lineRule="auto"/>
              <w:rPr>
                <w:rFonts w:ascii="Arial" w:hAnsi="Arial" w:cs="Arial"/>
                <w:b w:val="0"/>
              </w:rPr>
            </w:pPr>
            <w:r>
              <w:rPr>
                <w:rFonts w:ascii="Arial" w:hAnsi="Arial" w:cs="Arial"/>
                <w:b w:val="0"/>
              </w:rPr>
              <w:t>URL del servicio WFS</w:t>
            </w:r>
            <w:r w:rsidR="00727C74">
              <w:rPr>
                <w:rFonts w:ascii="Arial" w:hAnsi="Arial" w:cs="Arial"/>
                <w:b w:val="0"/>
              </w:rPr>
              <w:t>:</w:t>
            </w:r>
          </w:p>
        </w:tc>
        <w:tc>
          <w:tcPr>
            <w:tcW w:w="6048" w:type="dxa"/>
            <w:vAlign w:val="center"/>
          </w:tcPr>
          <w:p w:rsidR="0068592A" w:rsidRPr="0068592A" w:rsidRDefault="0068592A" w:rsidP="00A85B9E">
            <w:pPr>
              <w:tabs>
                <w:tab w:val="left" w:pos="421"/>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sz w:val="24"/>
              </w:rPr>
            </w:pPr>
          </w:p>
        </w:tc>
      </w:tr>
    </w:tbl>
    <w:p w:rsidR="00556292" w:rsidRDefault="00D10FDB" w:rsidP="00D10FDB">
      <w:pPr>
        <w:tabs>
          <w:tab w:val="left" w:pos="0"/>
        </w:tabs>
        <w:spacing w:after="0" w:line="360" w:lineRule="auto"/>
        <w:rPr>
          <w:rFonts w:ascii="Arial" w:hAnsi="Arial" w:cs="Arial"/>
          <w:b/>
        </w:rPr>
      </w:pPr>
      <w:r>
        <w:rPr>
          <w:rFonts w:ascii="Arial" w:hAnsi="Arial" w:cs="Arial"/>
          <w:b/>
        </w:rPr>
        <w:lastRenderedPageBreak/>
        <w:t xml:space="preserve">                                           </w:t>
      </w:r>
    </w:p>
    <w:p w:rsidR="00301CAE" w:rsidRDefault="00556292" w:rsidP="00A85B9E">
      <w:pPr>
        <w:spacing w:line="360" w:lineRule="auto"/>
        <w:rPr>
          <w:rFonts w:ascii="Arial" w:hAnsi="Arial" w:cs="Arial"/>
        </w:rPr>
      </w:pPr>
      <w:r w:rsidRPr="00D417C1">
        <w:rPr>
          <w:rFonts w:ascii="Arial" w:hAnsi="Arial" w:cs="Arial"/>
          <w:b/>
          <w:sz w:val="24"/>
          <w:u w:val="single"/>
        </w:rPr>
        <w:t xml:space="preserve">ANEXO </w:t>
      </w:r>
      <w:r>
        <w:rPr>
          <w:rFonts w:ascii="Arial" w:hAnsi="Arial" w:cs="Arial"/>
          <w:b/>
          <w:sz w:val="24"/>
          <w:u w:val="single"/>
        </w:rPr>
        <w:t>I</w:t>
      </w:r>
      <w:r w:rsidRPr="00D417C1">
        <w:rPr>
          <w:rFonts w:ascii="Arial" w:hAnsi="Arial" w:cs="Arial"/>
          <w:b/>
          <w:sz w:val="24"/>
          <w:u w:val="single"/>
        </w:rPr>
        <w:t>I.</w:t>
      </w:r>
      <w:r w:rsidRPr="00D417C1">
        <w:rPr>
          <w:rFonts w:ascii="Arial" w:hAnsi="Arial" w:cs="Arial"/>
          <w:b/>
          <w:sz w:val="24"/>
        </w:rPr>
        <w:t xml:space="preserve"> </w:t>
      </w:r>
      <w:r>
        <w:rPr>
          <w:rFonts w:ascii="Arial" w:hAnsi="Arial" w:cs="Arial"/>
          <w:b/>
          <w:sz w:val="24"/>
        </w:rPr>
        <w:t>Información de los Objetos Geográficos.</w:t>
      </w:r>
    </w:p>
    <w:tbl>
      <w:tblPr>
        <w:tblW w:w="8760" w:type="dxa"/>
        <w:tblCellMar>
          <w:left w:w="70" w:type="dxa"/>
          <w:right w:w="70" w:type="dxa"/>
        </w:tblCellMar>
        <w:tblLook w:val="04A0" w:firstRow="1" w:lastRow="0" w:firstColumn="1" w:lastColumn="0" w:noHBand="0" w:noVBand="1"/>
      </w:tblPr>
      <w:tblGrid>
        <w:gridCol w:w="2204"/>
        <w:gridCol w:w="625"/>
        <w:gridCol w:w="694"/>
        <w:gridCol w:w="1000"/>
        <w:gridCol w:w="726"/>
        <w:gridCol w:w="1810"/>
        <w:gridCol w:w="1957"/>
      </w:tblGrid>
      <w:tr w:rsidR="00B47D2B" w:rsidRPr="00046108" w:rsidTr="00B47D2B">
        <w:trPr>
          <w:trHeight w:val="293"/>
        </w:trPr>
        <w:tc>
          <w:tcPr>
            <w:tcW w:w="2204" w:type="dxa"/>
            <w:vMerge w:val="restart"/>
            <w:tcBorders>
              <w:top w:val="single" w:sz="8" w:space="0" w:color="auto"/>
              <w:left w:val="single" w:sz="8" w:space="0" w:color="auto"/>
              <w:bottom w:val="single" w:sz="8" w:space="0" w:color="000000"/>
              <w:right w:val="single" w:sz="4" w:space="0" w:color="auto"/>
            </w:tcBorders>
            <w:shd w:val="clear" w:color="000000" w:fill="D6DCE4"/>
            <w:noWrap/>
            <w:vAlign w:val="center"/>
            <w:hideMark/>
          </w:tcPr>
          <w:p w:rsidR="00046108" w:rsidRPr="00046108" w:rsidRDefault="00556292" w:rsidP="00556292">
            <w:pPr>
              <w:spacing w:after="0" w:line="360" w:lineRule="auto"/>
              <w:jc w:val="center"/>
              <w:rPr>
                <w:rFonts w:ascii="Calibri" w:eastAsia="Times New Roman" w:hAnsi="Calibri" w:cs="Calibri"/>
                <w:b/>
                <w:bCs/>
                <w:color w:val="000000"/>
                <w:lang w:eastAsia="es-AR"/>
              </w:rPr>
            </w:pPr>
            <w:r>
              <w:rPr>
                <w:rFonts w:ascii="Calibri" w:eastAsia="Times New Roman" w:hAnsi="Calibri" w:cs="Calibri"/>
                <w:b/>
                <w:bCs/>
                <w:color w:val="000000"/>
                <w:lang w:eastAsia="es-AR"/>
              </w:rPr>
              <w:t>Nombre de la capa</w:t>
            </w:r>
          </w:p>
        </w:tc>
        <w:tc>
          <w:tcPr>
            <w:tcW w:w="3045" w:type="dxa"/>
            <w:gridSpan w:val="4"/>
            <w:tcBorders>
              <w:top w:val="single" w:sz="8" w:space="0" w:color="auto"/>
              <w:left w:val="nil"/>
              <w:bottom w:val="single" w:sz="4" w:space="0" w:color="auto"/>
              <w:right w:val="single" w:sz="4" w:space="0" w:color="auto"/>
            </w:tcBorders>
            <w:shd w:val="clear" w:color="000000" w:fill="D6DCE4"/>
            <w:noWrap/>
            <w:vAlign w:val="center"/>
            <w:hideMark/>
          </w:tcPr>
          <w:p w:rsidR="00046108" w:rsidRPr="00046108" w:rsidRDefault="00046108" w:rsidP="00A85B9E">
            <w:pPr>
              <w:spacing w:after="0" w:line="360" w:lineRule="auto"/>
              <w:jc w:val="center"/>
              <w:rPr>
                <w:rFonts w:ascii="Calibri" w:eastAsia="Times New Roman" w:hAnsi="Calibri" w:cs="Calibri"/>
                <w:b/>
                <w:bCs/>
                <w:color w:val="000000"/>
                <w:lang w:eastAsia="es-AR"/>
              </w:rPr>
            </w:pPr>
            <w:r w:rsidRPr="00046108">
              <w:rPr>
                <w:rFonts w:ascii="Calibri" w:eastAsia="Times New Roman" w:hAnsi="Calibri" w:cs="Calibri"/>
                <w:b/>
                <w:bCs/>
                <w:color w:val="000000"/>
                <w:lang w:eastAsia="es-AR"/>
              </w:rPr>
              <w:t>Tipo de capa</w:t>
            </w:r>
          </w:p>
        </w:tc>
        <w:tc>
          <w:tcPr>
            <w:tcW w:w="1554" w:type="dxa"/>
            <w:vMerge w:val="restart"/>
            <w:tcBorders>
              <w:top w:val="single" w:sz="8" w:space="0" w:color="auto"/>
              <w:left w:val="single" w:sz="4" w:space="0" w:color="auto"/>
              <w:bottom w:val="single" w:sz="8" w:space="0" w:color="000000"/>
              <w:right w:val="single" w:sz="4" w:space="0" w:color="auto"/>
            </w:tcBorders>
            <w:shd w:val="clear" w:color="000000" w:fill="D6DCE4"/>
            <w:vAlign w:val="center"/>
            <w:hideMark/>
          </w:tcPr>
          <w:p w:rsidR="00046108" w:rsidRPr="00046108" w:rsidRDefault="00046108" w:rsidP="00A85B9E">
            <w:pPr>
              <w:spacing w:after="0" w:line="360" w:lineRule="auto"/>
              <w:jc w:val="center"/>
              <w:rPr>
                <w:rFonts w:ascii="Calibri" w:eastAsia="Times New Roman" w:hAnsi="Calibri" w:cs="Calibri"/>
                <w:b/>
                <w:bCs/>
                <w:color w:val="000000"/>
                <w:lang w:eastAsia="es-AR"/>
              </w:rPr>
            </w:pPr>
            <w:r w:rsidRPr="00046108">
              <w:rPr>
                <w:rFonts w:ascii="Calibri" w:eastAsia="Times New Roman" w:hAnsi="Calibri" w:cs="Calibri"/>
                <w:b/>
                <w:bCs/>
                <w:color w:val="000000"/>
                <w:lang w:eastAsia="es-AR"/>
              </w:rPr>
              <w:t>Frecuencia de mantenimiento</w:t>
            </w:r>
            <w:r w:rsidR="00361A83">
              <w:rPr>
                <w:rFonts w:ascii="Calibri" w:eastAsia="Times New Roman" w:hAnsi="Calibri" w:cs="Calibri"/>
                <w:b/>
                <w:bCs/>
                <w:color w:val="000000"/>
                <w:lang w:eastAsia="es-AR"/>
              </w:rPr>
              <w:t>(1)</w:t>
            </w:r>
          </w:p>
        </w:tc>
        <w:tc>
          <w:tcPr>
            <w:tcW w:w="1957" w:type="dxa"/>
            <w:vMerge w:val="restart"/>
            <w:tcBorders>
              <w:top w:val="single" w:sz="8" w:space="0" w:color="auto"/>
              <w:left w:val="single" w:sz="4" w:space="0" w:color="auto"/>
              <w:bottom w:val="single" w:sz="8" w:space="0" w:color="000000"/>
              <w:right w:val="single" w:sz="8" w:space="0" w:color="auto"/>
            </w:tcBorders>
            <w:shd w:val="clear" w:color="000000" w:fill="D6DCE4"/>
            <w:vAlign w:val="center"/>
            <w:hideMark/>
          </w:tcPr>
          <w:p w:rsidR="00046108" w:rsidRPr="00046108" w:rsidRDefault="00046108" w:rsidP="00361A83">
            <w:pPr>
              <w:spacing w:after="0" w:line="360" w:lineRule="auto"/>
              <w:jc w:val="center"/>
              <w:rPr>
                <w:rFonts w:ascii="Calibri" w:eastAsia="Times New Roman" w:hAnsi="Calibri" w:cs="Calibri"/>
                <w:b/>
                <w:bCs/>
                <w:color w:val="000000"/>
                <w:lang w:eastAsia="es-AR"/>
              </w:rPr>
            </w:pPr>
            <w:r w:rsidRPr="00046108">
              <w:rPr>
                <w:rFonts w:ascii="Calibri" w:eastAsia="Times New Roman" w:hAnsi="Calibri" w:cs="Calibri"/>
                <w:b/>
                <w:bCs/>
                <w:color w:val="000000"/>
                <w:lang w:eastAsia="es-AR"/>
              </w:rPr>
              <w:t>Formato de producción del dato</w:t>
            </w:r>
            <w:r w:rsidR="00361A83">
              <w:rPr>
                <w:rFonts w:ascii="Calibri" w:eastAsia="Times New Roman" w:hAnsi="Calibri" w:cs="Calibri"/>
                <w:b/>
                <w:bCs/>
                <w:color w:val="000000"/>
                <w:lang w:eastAsia="es-AR"/>
              </w:rPr>
              <w:t xml:space="preserve"> (2)</w:t>
            </w:r>
          </w:p>
        </w:tc>
      </w:tr>
      <w:tr w:rsidR="00046108" w:rsidRPr="00046108" w:rsidTr="00B47D2B">
        <w:trPr>
          <w:trHeight w:val="307"/>
        </w:trPr>
        <w:tc>
          <w:tcPr>
            <w:tcW w:w="2204" w:type="dxa"/>
            <w:vMerge/>
            <w:tcBorders>
              <w:top w:val="single" w:sz="8" w:space="0" w:color="auto"/>
              <w:left w:val="single" w:sz="8" w:space="0" w:color="auto"/>
              <w:bottom w:val="single" w:sz="8" w:space="0" w:color="000000"/>
              <w:right w:val="single" w:sz="4" w:space="0" w:color="auto"/>
            </w:tcBorders>
            <w:vAlign w:val="center"/>
            <w:hideMark/>
          </w:tcPr>
          <w:p w:rsidR="00046108" w:rsidRPr="00046108" w:rsidRDefault="00046108" w:rsidP="00A85B9E">
            <w:pPr>
              <w:spacing w:after="0" w:line="360" w:lineRule="auto"/>
              <w:rPr>
                <w:rFonts w:ascii="Calibri" w:eastAsia="Times New Roman" w:hAnsi="Calibri" w:cs="Calibri"/>
                <w:b/>
                <w:bCs/>
                <w:color w:val="000000"/>
                <w:lang w:eastAsia="es-AR"/>
              </w:rPr>
            </w:pPr>
          </w:p>
        </w:tc>
        <w:tc>
          <w:tcPr>
            <w:tcW w:w="625" w:type="dxa"/>
            <w:tcBorders>
              <w:top w:val="nil"/>
              <w:left w:val="nil"/>
              <w:bottom w:val="single" w:sz="8" w:space="0" w:color="auto"/>
              <w:right w:val="single" w:sz="4" w:space="0" w:color="auto"/>
            </w:tcBorders>
            <w:shd w:val="clear" w:color="000000" w:fill="D6DCE4"/>
            <w:noWrap/>
            <w:vAlign w:val="center"/>
            <w:hideMark/>
          </w:tcPr>
          <w:p w:rsidR="00046108" w:rsidRPr="00046108" w:rsidRDefault="00046108" w:rsidP="00A85B9E">
            <w:pPr>
              <w:spacing w:after="0" w:line="360" w:lineRule="auto"/>
              <w:jc w:val="center"/>
              <w:rPr>
                <w:rFonts w:ascii="Calibri" w:eastAsia="Times New Roman" w:hAnsi="Calibri" w:cs="Calibri"/>
                <w:b/>
                <w:bCs/>
                <w:color w:val="000000"/>
                <w:lang w:eastAsia="es-AR"/>
              </w:rPr>
            </w:pPr>
            <w:r w:rsidRPr="00046108">
              <w:rPr>
                <w:rFonts w:ascii="Calibri" w:eastAsia="Times New Roman" w:hAnsi="Calibri" w:cs="Calibri"/>
                <w:b/>
                <w:bCs/>
                <w:color w:val="000000"/>
                <w:lang w:eastAsia="es-AR"/>
              </w:rPr>
              <w:t>Línea</w:t>
            </w:r>
          </w:p>
        </w:tc>
        <w:tc>
          <w:tcPr>
            <w:tcW w:w="694" w:type="dxa"/>
            <w:tcBorders>
              <w:top w:val="nil"/>
              <w:left w:val="nil"/>
              <w:bottom w:val="single" w:sz="8" w:space="0" w:color="auto"/>
              <w:right w:val="single" w:sz="4" w:space="0" w:color="auto"/>
            </w:tcBorders>
            <w:shd w:val="clear" w:color="000000" w:fill="D6DCE4"/>
            <w:noWrap/>
            <w:vAlign w:val="center"/>
            <w:hideMark/>
          </w:tcPr>
          <w:p w:rsidR="00046108" w:rsidRPr="00046108" w:rsidRDefault="00046108" w:rsidP="00A85B9E">
            <w:pPr>
              <w:spacing w:after="0" w:line="360" w:lineRule="auto"/>
              <w:jc w:val="center"/>
              <w:rPr>
                <w:rFonts w:ascii="Calibri" w:eastAsia="Times New Roman" w:hAnsi="Calibri" w:cs="Calibri"/>
                <w:b/>
                <w:bCs/>
                <w:color w:val="000000"/>
                <w:lang w:eastAsia="es-AR"/>
              </w:rPr>
            </w:pPr>
            <w:r w:rsidRPr="00046108">
              <w:rPr>
                <w:rFonts w:ascii="Calibri" w:eastAsia="Times New Roman" w:hAnsi="Calibri" w:cs="Calibri"/>
                <w:b/>
                <w:bCs/>
                <w:color w:val="000000"/>
                <w:lang w:eastAsia="es-AR"/>
              </w:rPr>
              <w:t>Punto</w:t>
            </w:r>
          </w:p>
        </w:tc>
        <w:tc>
          <w:tcPr>
            <w:tcW w:w="1000" w:type="dxa"/>
            <w:tcBorders>
              <w:top w:val="nil"/>
              <w:left w:val="nil"/>
              <w:bottom w:val="single" w:sz="8" w:space="0" w:color="auto"/>
              <w:right w:val="single" w:sz="4" w:space="0" w:color="auto"/>
            </w:tcBorders>
            <w:shd w:val="clear" w:color="000000" w:fill="D6DCE4"/>
            <w:noWrap/>
            <w:vAlign w:val="center"/>
            <w:hideMark/>
          </w:tcPr>
          <w:p w:rsidR="00046108" w:rsidRPr="00046108" w:rsidRDefault="00046108" w:rsidP="00A85B9E">
            <w:pPr>
              <w:spacing w:after="0" w:line="360" w:lineRule="auto"/>
              <w:jc w:val="center"/>
              <w:rPr>
                <w:rFonts w:ascii="Calibri" w:eastAsia="Times New Roman" w:hAnsi="Calibri" w:cs="Calibri"/>
                <w:b/>
                <w:bCs/>
                <w:color w:val="000000"/>
                <w:lang w:eastAsia="es-AR"/>
              </w:rPr>
            </w:pPr>
            <w:r w:rsidRPr="00046108">
              <w:rPr>
                <w:rFonts w:ascii="Calibri" w:eastAsia="Times New Roman" w:hAnsi="Calibri" w:cs="Calibri"/>
                <w:b/>
                <w:bCs/>
                <w:color w:val="000000"/>
                <w:lang w:eastAsia="es-AR"/>
              </w:rPr>
              <w:t>Polígono</w:t>
            </w:r>
          </w:p>
        </w:tc>
        <w:tc>
          <w:tcPr>
            <w:tcW w:w="726" w:type="dxa"/>
            <w:tcBorders>
              <w:top w:val="nil"/>
              <w:left w:val="nil"/>
              <w:bottom w:val="single" w:sz="8" w:space="0" w:color="auto"/>
              <w:right w:val="single" w:sz="4" w:space="0" w:color="auto"/>
            </w:tcBorders>
            <w:shd w:val="clear" w:color="000000" w:fill="D6DCE4"/>
            <w:noWrap/>
            <w:vAlign w:val="center"/>
            <w:hideMark/>
          </w:tcPr>
          <w:p w:rsidR="00046108" w:rsidRPr="00046108" w:rsidRDefault="00046108" w:rsidP="00A85B9E">
            <w:pPr>
              <w:spacing w:after="0" w:line="360" w:lineRule="auto"/>
              <w:jc w:val="center"/>
              <w:rPr>
                <w:rFonts w:ascii="Calibri" w:eastAsia="Times New Roman" w:hAnsi="Calibri" w:cs="Calibri"/>
                <w:b/>
                <w:bCs/>
                <w:color w:val="000000"/>
                <w:lang w:eastAsia="es-AR"/>
              </w:rPr>
            </w:pPr>
            <w:r w:rsidRPr="00046108">
              <w:rPr>
                <w:rFonts w:ascii="Calibri" w:eastAsia="Times New Roman" w:hAnsi="Calibri" w:cs="Calibri"/>
                <w:b/>
                <w:bCs/>
                <w:color w:val="000000"/>
                <w:lang w:eastAsia="es-AR"/>
              </w:rPr>
              <w:t>Ráster</w:t>
            </w:r>
          </w:p>
        </w:tc>
        <w:tc>
          <w:tcPr>
            <w:tcW w:w="1554" w:type="dxa"/>
            <w:vMerge/>
            <w:tcBorders>
              <w:top w:val="single" w:sz="8" w:space="0" w:color="auto"/>
              <w:left w:val="single" w:sz="4" w:space="0" w:color="auto"/>
              <w:bottom w:val="single" w:sz="8" w:space="0" w:color="000000"/>
              <w:right w:val="single" w:sz="4" w:space="0" w:color="auto"/>
            </w:tcBorders>
            <w:hideMark/>
          </w:tcPr>
          <w:p w:rsidR="00046108" w:rsidRPr="00046108" w:rsidRDefault="00046108" w:rsidP="00A85B9E">
            <w:pPr>
              <w:spacing w:after="0" w:line="360" w:lineRule="auto"/>
              <w:jc w:val="center"/>
              <w:rPr>
                <w:rFonts w:ascii="Calibri" w:eastAsia="Times New Roman" w:hAnsi="Calibri" w:cs="Calibri"/>
                <w:b/>
                <w:bCs/>
                <w:color w:val="000000"/>
                <w:lang w:eastAsia="es-AR"/>
              </w:rPr>
            </w:pPr>
          </w:p>
        </w:tc>
        <w:tc>
          <w:tcPr>
            <w:tcW w:w="1957" w:type="dxa"/>
            <w:vMerge/>
            <w:tcBorders>
              <w:top w:val="single" w:sz="8" w:space="0" w:color="auto"/>
              <w:left w:val="single" w:sz="4" w:space="0" w:color="auto"/>
              <w:bottom w:val="single" w:sz="8" w:space="0" w:color="000000"/>
              <w:right w:val="single" w:sz="8" w:space="0" w:color="auto"/>
            </w:tcBorders>
            <w:vAlign w:val="center"/>
            <w:hideMark/>
          </w:tcPr>
          <w:p w:rsidR="00046108" w:rsidRPr="00046108" w:rsidRDefault="00046108" w:rsidP="00A85B9E">
            <w:pPr>
              <w:spacing w:after="0" w:line="360" w:lineRule="auto"/>
              <w:rPr>
                <w:rFonts w:ascii="Calibri" w:eastAsia="Times New Roman" w:hAnsi="Calibri" w:cs="Calibri"/>
                <w:b/>
                <w:bCs/>
                <w:color w:val="000000"/>
                <w:lang w:eastAsia="es-AR"/>
              </w:rPr>
            </w:pPr>
          </w:p>
        </w:tc>
      </w:tr>
      <w:tr w:rsidR="00046108" w:rsidRPr="00046108" w:rsidTr="00046108">
        <w:trPr>
          <w:trHeight w:val="293"/>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625"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694"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1000"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726"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1554" w:type="dxa"/>
            <w:tcBorders>
              <w:top w:val="nil"/>
              <w:left w:val="nil"/>
              <w:bottom w:val="single" w:sz="4" w:space="0" w:color="auto"/>
              <w:right w:val="single" w:sz="4" w:space="0" w:color="auto"/>
            </w:tcBorders>
            <w:shd w:val="clear" w:color="auto" w:fill="auto"/>
            <w:noWrap/>
            <w:hideMark/>
          </w:tcPr>
          <w:p w:rsidR="00046108" w:rsidRPr="00046108" w:rsidRDefault="00046108" w:rsidP="00A85B9E">
            <w:pPr>
              <w:spacing w:after="0" w:line="360" w:lineRule="auto"/>
              <w:jc w:val="center"/>
              <w:rPr>
                <w:rFonts w:ascii="Calibri" w:eastAsia="Times New Roman" w:hAnsi="Calibri" w:cs="Calibri"/>
                <w:color w:val="000000"/>
                <w:lang w:eastAsia="es-AR"/>
              </w:rPr>
            </w:pPr>
          </w:p>
        </w:tc>
        <w:tc>
          <w:tcPr>
            <w:tcW w:w="1957"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r>
      <w:tr w:rsidR="00046108" w:rsidRPr="00046108" w:rsidTr="00046108">
        <w:trPr>
          <w:trHeight w:val="293"/>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625"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694"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1000"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726"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1554"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1957"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r>
      <w:tr w:rsidR="00046108" w:rsidRPr="00046108" w:rsidTr="00046108">
        <w:trPr>
          <w:trHeight w:val="293"/>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625"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694"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1000"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726"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1554"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1957"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r>
      <w:tr w:rsidR="00046108" w:rsidRPr="00046108" w:rsidTr="00046108">
        <w:trPr>
          <w:trHeight w:val="293"/>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625"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694"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1000"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726"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1554"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1957"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r>
      <w:tr w:rsidR="00046108" w:rsidRPr="00046108" w:rsidTr="00046108">
        <w:trPr>
          <w:trHeight w:val="293"/>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625"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694"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1000"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726"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1554"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1957"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r>
      <w:tr w:rsidR="00046108" w:rsidRPr="00046108" w:rsidTr="00046108">
        <w:trPr>
          <w:trHeight w:val="293"/>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625"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694"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1000"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726"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1554"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1957"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r>
      <w:tr w:rsidR="00046108" w:rsidRPr="00046108" w:rsidTr="00046108">
        <w:trPr>
          <w:trHeight w:val="293"/>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625"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694"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1000"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726"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1554"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1957"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r>
      <w:tr w:rsidR="00046108" w:rsidRPr="00046108" w:rsidTr="00046108">
        <w:trPr>
          <w:trHeight w:val="293"/>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625"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694"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1000"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726"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1554"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1957"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r>
      <w:tr w:rsidR="00046108" w:rsidRPr="00046108" w:rsidTr="00046108">
        <w:trPr>
          <w:trHeight w:val="293"/>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625"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694"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1000"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726"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1554"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1957"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r>
      <w:tr w:rsidR="00046108" w:rsidRPr="00046108" w:rsidTr="00046108">
        <w:trPr>
          <w:trHeight w:val="293"/>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625"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694"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1000"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726"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1554"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1957"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r>
      <w:tr w:rsidR="00046108" w:rsidRPr="00046108" w:rsidTr="00046108">
        <w:trPr>
          <w:trHeight w:val="293"/>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625"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694"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1000"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726"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1554"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1957"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r>
      <w:tr w:rsidR="00046108" w:rsidRPr="00046108" w:rsidTr="00046108">
        <w:trPr>
          <w:trHeight w:val="293"/>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625"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694"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1000"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726"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1554"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1957"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r>
      <w:tr w:rsidR="00046108" w:rsidRPr="00046108" w:rsidTr="00046108">
        <w:trPr>
          <w:trHeight w:val="293"/>
        </w:trPr>
        <w:tc>
          <w:tcPr>
            <w:tcW w:w="2204" w:type="dxa"/>
            <w:tcBorders>
              <w:top w:val="nil"/>
              <w:left w:val="single" w:sz="4" w:space="0" w:color="auto"/>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625"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694"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1000"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726"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1554"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c>
          <w:tcPr>
            <w:tcW w:w="1957" w:type="dxa"/>
            <w:tcBorders>
              <w:top w:val="nil"/>
              <w:left w:val="nil"/>
              <w:bottom w:val="single" w:sz="4" w:space="0" w:color="auto"/>
              <w:right w:val="single" w:sz="4" w:space="0" w:color="auto"/>
            </w:tcBorders>
            <w:shd w:val="clear" w:color="auto" w:fill="auto"/>
            <w:noWrap/>
            <w:vAlign w:val="bottom"/>
            <w:hideMark/>
          </w:tcPr>
          <w:p w:rsidR="00046108" w:rsidRPr="00046108" w:rsidRDefault="00046108" w:rsidP="00A85B9E">
            <w:pPr>
              <w:spacing w:after="0" w:line="360" w:lineRule="auto"/>
              <w:rPr>
                <w:rFonts w:ascii="Calibri" w:eastAsia="Times New Roman" w:hAnsi="Calibri" w:cs="Calibri"/>
                <w:color w:val="000000"/>
                <w:lang w:eastAsia="es-AR"/>
              </w:rPr>
            </w:pPr>
            <w:r w:rsidRPr="00046108">
              <w:rPr>
                <w:rFonts w:ascii="Calibri" w:eastAsia="Times New Roman" w:hAnsi="Calibri" w:cs="Calibri"/>
                <w:color w:val="000000"/>
                <w:lang w:eastAsia="es-AR"/>
              </w:rPr>
              <w:t> </w:t>
            </w:r>
          </w:p>
        </w:tc>
      </w:tr>
    </w:tbl>
    <w:p w:rsidR="00F31346" w:rsidRDefault="00F31346" w:rsidP="00A85B9E">
      <w:pPr>
        <w:spacing w:line="360" w:lineRule="auto"/>
        <w:rPr>
          <w:rFonts w:ascii="Arial" w:hAnsi="Arial" w:cs="Arial"/>
        </w:rPr>
      </w:pPr>
    </w:p>
    <w:p w:rsidR="00F31346" w:rsidRPr="00361A83" w:rsidRDefault="00F31346" w:rsidP="00361A83">
      <w:pPr>
        <w:pStyle w:val="Prrafodelista"/>
        <w:numPr>
          <w:ilvl w:val="0"/>
          <w:numId w:val="7"/>
        </w:numPr>
        <w:spacing w:after="0" w:line="360" w:lineRule="auto"/>
        <w:rPr>
          <w:rFonts w:ascii="Arial" w:hAnsi="Arial" w:cs="Arial"/>
        </w:rPr>
      </w:pPr>
      <w:r w:rsidRPr="00361A83">
        <w:rPr>
          <w:rFonts w:ascii="Arial" w:hAnsi="Arial" w:cs="Arial"/>
          <w:color w:val="000000" w:themeColor="text1"/>
        </w:rPr>
        <w:t>Frecuencia de mantenimiento</w:t>
      </w:r>
    </w:p>
    <w:tbl>
      <w:tblPr>
        <w:tblStyle w:val="Tablaconcuadrcula"/>
        <w:tblW w:w="601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1"/>
        <w:gridCol w:w="3326"/>
      </w:tblGrid>
      <w:tr w:rsidR="00F31346" w:rsidTr="00A426E7">
        <w:trPr>
          <w:trHeight w:val="1080"/>
        </w:trPr>
        <w:tc>
          <w:tcPr>
            <w:tcW w:w="2691" w:type="dxa"/>
          </w:tcPr>
          <w:p w:rsidR="00F31346" w:rsidRDefault="00F31346" w:rsidP="00361A83">
            <w:pPr>
              <w:pStyle w:val="Prrafodelista"/>
              <w:numPr>
                <w:ilvl w:val="0"/>
                <w:numId w:val="5"/>
              </w:numPr>
              <w:spacing w:line="360" w:lineRule="auto"/>
              <w:rPr>
                <w:rFonts w:ascii="Arial" w:hAnsi="Arial" w:cs="Arial"/>
                <w:sz w:val="20"/>
              </w:rPr>
            </w:pPr>
            <w:r>
              <w:rPr>
                <w:rFonts w:ascii="Arial" w:hAnsi="Arial" w:cs="Arial"/>
                <w:sz w:val="20"/>
              </w:rPr>
              <w:t>Continuo</w:t>
            </w:r>
          </w:p>
          <w:p w:rsidR="00F31346" w:rsidRDefault="00F31346" w:rsidP="00361A83">
            <w:pPr>
              <w:pStyle w:val="Prrafodelista"/>
              <w:numPr>
                <w:ilvl w:val="0"/>
                <w:numId w:val="5"/>
              </w:numPr>
              <w:spacing w:line="360" w:lineRule="auto"/>
              <w:rPr>
                <w:rFonts w:ascii="Arial" w:hAnsi="Arial" w:cs="Arial"/>
                <w:sz w:val="20"/>
              </w:rPr>
            </w:pPr>
            <w:r>
              <w:rPr>
                <w:rFonts w:ascii="Arial" w:hAnsi="Arial" w:cs="Arial"/>
                <w:sz w:val="20"/>
              </w:rPr>
              <w:t>Diario</w:t>
            </w:r>
          </w:p>
          <w:p w:rsidR="00F31346" w:rsidRDefault="00F31346" w:rsidP="00361A83">
            <w:pPr>
              <w:pStyle w:val="Prrafodelista"/>
              <w:numPr>
                <w:ilvl w:val="0"/>
                <w:numId w:val="5"/>
              </w:numPr>
              <w:spacing w:line="360" w:lineRule="auto"/>
              <w:rPr>
                <w:rFonts w:ascii="Arial" w:hAnsi="Arial" w:cs="Arial"/>
                <w:sz w:val="20"/>
              </w:rPr>
            </w:pPr>
            <w:r>
              <w:rPr>
                <w:rFonts w:ascii="Arial" w:hAnsi="Arial" w:cs="Arial"/>
                <w:sz w:val="20"/>
              </w:rPr>
              <w:t>Semanal</w:t>
            </w:r>
          </w:p>
          <w:p w:rsidR="00F31346" w:rsidRDefault="00F31346" w:rsidP="00361A83">
            <w:pPr>
              <w:pStyle w:val="Prrafodelista"/>
              <w:numPr>
                <w:ilvl w:val="0"/>
                <w:numId w:val="5"/>
              </w:numPr>
              <w:spacing w:line="360" w:lineRule="auto"/>
              <w:rPr>
                <w:rFonts w:ascii="Arial" w:hAnsi="Arial" w:cs="Arial"/>
                <w:sz w:val="20"/>
              </w:rPr>
            </w:pPr>
            <w:r>
              <w:rPr>
                <w:rFonts w:ascii="Arial" w:hAnsi="Arial" w:cs="Arial"/>
                <w:sz w:val="20"/>
              </w:rPr>
              <w:t>Quincenal</w:t>
            </w:r>
          </w:p>
          <w:p w:rsidR="00F31346" w:rsidRDefault="00F31346" w:rsidP="00361A83">
            <w:pPr>
              <w:pStyle w:val="Prrafodelista"/>
              <w:numPr>
                <w:ilvl w:val="0"/>
                <w:numId w:val="5"/>
              </w:numPr>
              <w:spacing w:line="360" w:lineRule="auto"/>
              <w:rPr>
                <w:rFonts w:ascii="Arial" w:hAnsi="Arial" w:cs="Arial"/>
                <w:sz w:val="20"/>
              </w:rPr>
            </w:pPr>
            <w:r>
              <w:rPr>
                <w:rFonts w:ascii="Arial" w:hAnsi="Arial" w:cs="Arial"/>
                <w:sz w:val="20"/>
              </w:rPr>
              <w:t>Mensual</w:t>
            </w:r>
          </w:p>
          <w:p w:rsidR="00F31346" w:rsidRPr="00D138C1" w:rsidRDefault="00F31346" w:rsidP="00361A83">
            <w:pPr>
              <w:pStyle w:val="Prrafodelista"/>
              <w:numPr>
                <w:ilvl w:val="0"/>
                <w:numId w:val="5"/>
              </w:numPr>
              <w:spacing w:line="360" w:lineRule="auto"/>
              <w:rPr>
                <w:rFonts w:ascii="Arial" w:hAnsi="Arial" w:cs="Arial"/>
                <w:sz w:val="20"/>
              </w:rPr>
            </w:pPr>
            <w:r>
              <w:rPr>
                <w:rFonts w:ascii="Arial" w:hAnsi="Arial" w:cs="Arial"/>
                <w:sz w:val="20"/>
              </w:rPr>
              <w:t>Trimestral</w:t>
            </w:r>
          </w:p>
        </w:tc>
        <w:tc>
          <w:tcPr>
            <w:tcW w:w="3326" w:type="dxa"/>
          </w:tcPr>
          <w:p w:rsidR="00F31346" w:rsidRPr="00361A83" w:rsidRDefault="00F31346" w:rsidP="00361A83">
            <w:pPr>
              <w:pStyle w:val="Prrafodelista"/>
              <w:numPr>
                <w:ilvl w:val="0"/>
                <w:numId w:val="5"/>
              </w:numPr>
              <w:spacing w:line="360" w:lineRule="auto"/>
              <w:rPr>
                <w:rFonts w:ascii="Arial" w:hAnsi="Arial" w:cs="Arial"/>
                <w:sz w:val="20"/>
              </w:rPr>
            </w:pPr>
            <w:r w:rsidRPr="00361A83">
              <w:rPr>
                <w:rFonts w:ascii="Arial" w:hAnsi="Arial" w:cs="Arial"/>
                <w:sz w:val="20"/>
              </w:rPr>
              <w:t xml:space="preserve">Bianual </w:t>
            </w:r>
          </w:p>
          <w:p w:rsidR="00F31346" w:rsidRPr="00361A83" w:rsidRDefault="00F31346" w:rsidP="00361A83">
            <w:pPr>
              <w:pStyle w:val="Prrafodelista"/>
              <w:numPr>
                <w:ilvl w:val="0"/>
                <w:numId w:val="5"/>
              </w:numPr>
              <w:spacing w:line="360" w:lineRule="auto"/>
              <w:rPr>
                <w:rFonts w:ascii="Arial" w:hAnsi="Arial" w:cs="Arial"/>
                <w:sz w:val="20"/>
              </w:rPr>
            </w:pPr>
            <w:r w:rsidRPr="00361A83">
              <w:rPr>
                <w:rFonts w:ascii="Arial" w:hAnsi="Arial" w:cs="Arial"/>
                <w:sz w:val="20"/>
              </w:rPr>
              <w:t>Anual</w:t>
            </w:r>
          </w:p>
          <w:p w:rsidR="00F31346" w:rsidRPr="00361A83" w:rsidRDefault="00F31346" w:rsidP="00361A83">
            <w:pPr>
              <w:pStyle w:val="Prrafodelista"/>
              <w:numPr>
                <w:ilvl w:val="0"/>
                <w:numId w:val="5"/>
              </w:numPr>
              <w:spacing w:line="360" w:lineRule="auto"/>
              <w:rPr>
                <w:rFonts w:ascii="Arial" w:hAnsi="Arial" w:cs="Arial"/>
                <w:sz w:val="20"/>
              </w:rPr>
            </w:pPr>
            <w:r w:rsidRPr="00361A83">
              <w:rPr>
                <w:rFonts w:ascii="Arial" w:hAnsi="Arial" w:cs="Arial"/>
                <w:sz w:val="20"/>
              </w:rPr>
              <w:t>Según necesidad</w:t>
            </w:r>
          </w:p>
          <w:p w:rsidR="00F31346" w:rsidRPr="00361A83" w:rsidRDefault="00F31346" w:rsidP="00361A83">
            <w:pPr>
              <w:pStyle w:val="Prrafodelista"/>
              <w:numPr>
                <w:ilvl w:val="0"/>
                <w:numId w:val="5"/>
              </w:numPr>
              <w:spacing w:line="360" w:lineRule="auto"/>
              <w:rPr>
                <w:rFonts w:ascii="Arial" w:hAnsi="Arial" w:cs="Arial"/>
                <w:sz w:val="20"/>
              </w:rPr>
            </w:pPr>
            <w:r w:rsidRPr="00361A83">
              <w:rPr>
                <w:rFonts w:ascii="Arial" w:hAnsi="Arial" w:cs="Arial"/>
                <w:sz w:val="20"/>
              </w:rPr>
              <w:t>Irregular</w:t>
            </w:r>
          </w:p>
          <w:p w:rsidR="00F31346" w:rsidRPr="00361A83" w:rsidRDefault="00F31346" w:rsidP="00361A83">
            <w:pPr>
              <w:pStyle w:val="Prrafodelista"/>
              <w:numPr>
                <w:ilvl w:val="0"/>
                <w:numId w:val="5"/>
              </w:numPr>
              <w:spacing w:line="360" w:lineRule="auto"/>
              <w:rPr>
                <w:rFonts w:ascii="Arial" w:hAnsi="Arial" w:cs="Arial"/>
                <w:sz w:val="20"/>
              </w:rPr>
            </w:pPr>
            <w:r w:rsidRPr="00361A83">
              <w:rPr>
                <w:rFonts w:ascii="Arial" w:hAnsi="Arial" w:cs="Arial"/>
                <w:sz w:val="20"/>
              </w:rPr>
              <w:t>Desconocido</w:t>
            </w:r>
          </w:p>
          <w:p w:rsidR="00F31346" w:rsidRDefault="00F31346" w:rsidP="00A85B9E">
            <w:pPr>
              <w:pStyle w:val="Prrafodelista"/>
              <w:spacing w:line="360" w:lineRule="auto"/>
              <w:ind w:left="0"/>
              <w:rPr>
                <w:rFonts w:ascii="Arial" w:hAnsi="Arial" w:cs="Arial"/>
                <w:sz w:val="20"/>
              </w:rPr>
            </w:pPr>
          </w:p>
        </w:tc>
      </w:tr>
    </w:tbl>
    <w:p w:rsidR="00D10FDB" w:rsidRDefault="00D10FDB" w:rsidP="00A85B9E">
      <w:pPr>
        <w:spacing w:after="0" w:line="360" w:lineRule="auto"/>
        <w:rPr>
          <w:rFonts w:ascii="Arial" w:hAnsi="Arial" w:cs="Arial"/>
          <w:b/>
          <w:color w:val="000000" w:themeColor="text1"/>
        </w:rPr>
      </w:pPr>
    </w:p>
    <w:p w:rsidR="00F31346" w:rsidRPr="00361A83" w:rsidRDefault="00F31346" w:rsidP="00361A83">
      <w:pPr>
        <w:pStyle w:val="Prrafodelista"/>
        <w:numPr>
          <w:ilvl w:val="0"/>
          <w:numId w:val="7"/>
        </w:numPr>
        <w:spacing w:after="0" w:line="360" w:lineRule="auto"/>
        <w:rPr>
          <w:rFonts w:ascii="Arial" w:hAnsi="Arial" w:cs="Arial"/>
          <w:color w:val="000000" w:themeColor="text1"/>
        </w:rPr>
      </w:pPr>
      <w:r w:rsidRPr="00361A83">
        <w:rPr>
          <w:rFonts w:ascii="Arial" w:hAnsi="Arial" w:cs="Arial"/>
          <w:color w:val="000000" w:themeColor="text1"/>
        </w:rPr>
        <w:t>Formato de Producción del dato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F31346" w:rsidTr="00D53B59">
        <w:tc>
          <w:tcPr>
            <w:tcW w:w="4247" w:type="dxa"/>
          </w:tcPr>
          <w:p w:rsidR="00F31346" w:rsidRDefault="00F31346" w:rsidP="00361A83">
            <w:pPr>
              <w:pStyle w:val="Prrafodelista"/>
              <w:numPr>
                <w:ilvl w:val="0"/>
                <w:numId w:val="6"/>
              </w:numPr>
              <w:spacing w:line="360" w:lineRule="auto"/>
              <w:rPr>
                <w:rFonts w:ascii="Arial" w:hAnsi="Arial" w:cs="Arial"/>
                <w:sz w:val="20"/>
              </w:rPr>
            </w:pPr>
            <w:r>
              <w:rPr>
                <w:rFonts w:ascii="Arial" w:hAnsi="Arial" w:cs="Arial"/>
                <w:sz w:val="20"/>
              </w:rPr>
              <w:t xml:space="preserve">DWG                              </w:t>
            </w:r>
          </w:p>
          <w:p w:rsidR="00F31346" w:rsidRDefault="00F31346" w:rsidP="00361A83">
            <w:pPr>
              <w:pStyle w:val="Prrafodelista"/>
              <w:numPr>
                <w:ilvl w:val="0"/>
                <w:numId w:val="6"/>
              </w:numPr>
              <w:spacing w:line="360" w:lineRule="auto"/>
              <w:rPr>
                <w:rFonts w:ascii="Arial" w:hAnsi="Arial" w:cs="Arial"/>
                <w:sz w:val="20"/>
              </w:rPr>
            </w:pPr>
            <w:r>
              <w:rPr>
                <w:rFonts w:ascii="Arial" w:hAnsi="Arial" w:cs="Arial"/>
                <w:sz w:val="20"/>
              </w:rPr>
              <w:t>SHP</w:t>
            </w:r>
          </w:p>
          <w:p w:rsidR="00F31346" w:rsidRDefault="00F31346" w:rsidP="00361A83">
            <w:pPr>
              <w:pStyle w:val="Prrafodelista"/>
              <w:numPr>
                <w:ilvl w:val="0"/>
                <w:numId w:val="6"/>
              </w:numPr>
              <w:spacing w:line="360" w:lineRule="auto"/>
              <w:rPr>
                <w:rFonts w:ascii="Arial" w:hAnsi="Arial" w:cs="Arial"/>
                <w:sz w:val="20"/>
              </w:rPr>
            </w:pPr>
            <w:r>
              <w:rPr>
                <w:rFonts w:ascii="Arial" w:hAnsi="Arial" w:cs="Arial"/>
                <w:sz w:val="20"/>
              </w:rPr>
              <w:t>XML</w:t>
            </w:r>
          </w:p>
          <w:p w:rsidR="00F31346" w:rsidRDefault="00F31346" w:rsidP="00361A83">
            <w:pPr>
              <w:pStyle w:val="Prrafodelista"/>
              <w:numPr>
                <w:ilvl w:val="0"/>
                <w:numId w:val="6"/>
              </w:numPr>
              <w:spacing w:line="360" w:lineRule="auto"/>
              <w:rPr>
                <w:rFonts w:ascii="Arial" w:hAnsi="Arial" w:cs="Arial"/>
                <w:sz w:val="20"/>
              </w:rPr>
            </w:pPr>
            <w:r>
              <w:rPr>
                <w:rFonts w:ascii="Arial" w:hAnsi="Arial" w:cs="Arial"/>
                <w:sz w:val="20"/>
              </w:rPr>
              <w:t>KML</w:t>
            </w:r>
          </w:p>
          <w:p w:rsidR="00F31346" w:rsidRDefault="00F31346" w:rsidP="00361A83">
            <w:pPr>
              <w:pStyle w:val="Prrafodelista"/>
              <w:numPr>
                <w:ilvl w:val="0"/>
                <w:numId w:val="6"/>
              </w:numPr>
              <w:spacing w:line="360" w:lineRule="auto"/>
              <w:rPr>
                <w:rFonts w:ascii="Arial" w:hAnsi="Arial" w:cs="Arial"/>
                <w:sz w:val="20"/>
              </w:rPr>
            </w:pPr>
            <w:r>
              <w:rPr>
                <w:rFonts w:ascii="Arial" w:hAnsi="Arial" w:cs="Arial"/>
                <w:sz w:val="20"/>
              </w:rPr>
              <w:t>JGP</w:t>
            </w:r>
          </w:p>
          <w:p w:rsidR="00F31346" w:rsidRDefault="00F31346" w:rsidP="00361A83">
            <w:pPr>
              <w:pStyle w:val="Prrafodelista"/>
              <w:numPr>
                <w:ilvl w:val="0"/>
                <w:numId w:val="6"/>
              </w:numPr>
              <w:spacing w:line="360" w:lineRule="auto"/>
              <w:rPr>
                <w:rFonts w:ascii="Arial" w:hAnsi="Arial" w:cs="Arial"/>
                <w:color w:val="000000" w:themeColor="text1"/>
              </w:rPr>
            </w:pPr>
            <w:r>
              <w:rPr>
                <w:rFonts w:ascii="Arial" w:hAnsi="Arial" w:cs="Arial"/>
                <w:sz w:val="20"/>
              </w:rPr>
              <w:t>GEOTIFF</w:t>
            </w:r>
          </w:p>
        </w:tc>
        <w:tc>
          <w:tcPr>
            <w:tcW w:w="4247" w:type="dxa"/>
          </w:tcPr>
          <w:p w:rsidR="00F31346" w:rsidRDefault="00F31346" w:rsidP="00361A83">
            <w:pPr>
              <w:pStyle w:val="Prrafodelista"/>
              <w:numPr>
                <w:ilvl w:val="0"/>
                <w:numId w:val="6"/>
              </w:numPr>
              <w:spacing w:line="360" w:lineRule="auto"/>
              <w:rPr>
                <w:rFonts w:ascii="Arial" w:hAnsi="Arial" w:cs="Arial"/>
                <w:sz w:val="20"/>
              </w:rPr>
            </w:pPr>
            <w:r>
              <w:rPr>
                <w:rFonts w:ascii="Arial" w:hAnsi="Arial" w:cs="Arial"/>
                <w:sz w:val="20"/>
              </w:rPr>
              <w:t>GEOJSON</w:t>
            </w:r>
          </w:p>
          <w:p w:rsidR="00F31346" w:rsidRDefault="00F31346" w:rsidP="00361A83">
            <w:pPr>
              <w:pStyle w:val="Prrafodelista"/>
              <w:numPr>
                <w:ilvl w:val="0"/>
                <w:numId w:val="6"/>
              </w:numPr>
              <w:spacing w:line="360" w:lineRule="auto"/>
              <w:rPr>
                <w:rFonts w:ascii="Arial" w:hAnsi="Arial" w:cs="Arial"/>
                <w:sz w:val="20"/>
              </w:rPr>
            </w:pPr>
            <w:r>
              <w:rPr>
                <w:rFonts w:ascii="Arial" w:hAnsi="Arial" w:cs="Arial"/>
                <w:sz w:val="20"/>
              </w:rPr>
              <w:t>CSV</w:t>
            </w:r>
          </w:p>
          <w:p w:rsidR="00F31346" w:rsidRDefault="00F31346" w:rsidP="00361A83">
            <w:pPr>
              <w:pStyle w:val="Prrafodelista"/>
              <w:numPr>
                <w:ilvl w:val="0"/>
                <w:numId w:val="6"/>
              </w:numPr>
              <w:spacing w:line="360" w:lineRule="auto"/>
              <w:rPr>
                <w:rFonts w:ascii="Arial" w:hAnsi="Arial" w:cs="Arial"/>
                <w:sz w:val="20"/>
              </w:rPr>
            </w:pPr>
            <w:r>
              <w:rPr>
                <w:rFonts w:ascii="Arial" w:hAnsi="Arial" w:cs="Arial"/>
                <w:sz w:val="20"/>
              </w:rPr>
              <w:t>JSON</w:t>
            </w:r>
          </w:p>
          <w:p w:rsidR="00F31346" w:rsidRPr="002F5EB8" w:rsidRDefault="002D1290" w:rsidP="00361A83">
            <w:pPr>
              <w:pStyle w:val="Prrafodelista"/>
              <w:numPr>
                <w:ilvl w:val="0"/>
                <w:numId w:val="6"/>
              </w:numPr>
              <w:spacing w:line="360" w:lineRule="auto"/>
              <w:rPr>
                <w:rFonts w:ascii="Arial" w:hAnsi="Arial" w:cs="Arial"/>
                <w:color w:val="000000" w:themeColor="text1"/>
                <w:sz w:val="20"/>
              </w:rPr>
            </w:pPr>
            <w:r w:rsidRPr="002F5EB8">
              <w:rPr>
                <w:rFonts w:ascii="Arial" w:hAnsi="Arial" w:cs="Arial"/>
                <w:color w:val="000000" w:themeColor="text1"/>
                <w:sz w:val="20"/>
              </w:rPr>
              <w:t>GEOPACKAGE</w:t>
            </w:r>
          </w:p>
          <w:p w:rsidR="00F31346" w:rsidRPr="00311340" w:rsidRDefault="00F31346" w:rsidP="00361A83">
            <w:pPr>
              <w:pStyle w:val="Prrafodelista"/>
              <w:numPr>
                <w:ilvl w:val="0"/>
                <w:numId w:val="6"/>
              </w:numPr>
              <w:spacing w:line="360" w:lineRule="auto"/>
              <w:rPr>
                <w:rFonts w:ascii="Arial" w:hAnsi="Arial" w:cs="Arial"/>
                <w:sz w:val="20"/>
              </w:rPr>
            </w:pPr>
            <w:r>
              <w:rPr>
                <w:rFonts w:ascii="Arial" w:hAnsi="Arial" w:cs="Arial"/>
                <w:sz w:val="20"/>
              </w:rPr>
              <w:t>OTRO: Especifique</w:t>
            </w:r>
          </w:p>
          <w:p w:rsidR="00F31346" w:rsidRDefault="00F31346" w:rsidP="00A85B9E">
            <w:pPr>
              <w:spacing w:line="360" w:lineRule="auto"/>
              <w:rPr>
                <w:rFonts w:ascii="Arial" w:hAnsi="Arial" w:cs="Arial"/>
                <w:color w:val="000000" w:themeColor="text1"/>
              </w:rPr>
            </w:pPr>
          </w:p>
        </w:tc>
      </w:tr>
    </w:tbl>
    <w:p w:rsidR="00F31346" w:rsidRPr="00D53B59" w:rsidRDefault="00F31346" w:rsidP="00D53B59">
      <w:pPr>
        <w:tabs>
          <w:tab w:val="left" w:pos="3750"/>
        </w:tabs>
        <w:rPr>
          <w:rFonts w:ascii="Arial" w:hAnsi="Arial" w:cs="Arial"/>
        </w:rPr>
      </w:pPr>
    </w:p>
    <w:sectPr w:rsidR="00F31346" w:rsidRPr="00D53B59" w:rsidSect="00D10FDB">
      <w:headerReference w:type="default" r:id="rId7"/>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4D1" w:rsidRDefault="002624D1" w:rsidP="00B4520B">
      <w:pPr>
        <w:spacing w:after="0" w:line="240" w:lineRule="auto"/>
      </w:pPr>
      <w:r>
        <w:separator/>
      </w:r>
    </w:p>
  </w:endnote>
  <w:endnote w:type="continuationSeparator" w:id="0">
    <w:p w:rsidR="002624D1" w:rsidRDefault="002624D1" w:rsidP="00B45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Segoe UI Light"/>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4D1" w:rsidRDefault="002624D1" w:rsidP="00B4520B">
      <w:pPr>
        <w:spacing w:after="0" w:line="240" w:lineRule="auto"/>
      </w:pPr>
      <w:r>
        <w:separator/>
      </w:r>
    </w:p>
  </w:footnote>
  <w:footnote w:type="continuationSeparator" w:id="0">
    <w:p w:rsidR="002624D1" w:rsidRDefault="002624D1" w:rsidP="00B45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20B" w:rsidRDefault="00001F28" w:rsidP="00001F28">
    <w:pPr>
      <w:pStyle w:val="Encabezado"/>
      <w:tabs>
        <w:tab w:val="clear" w:pos="4252"/>
        <w:tab w:val="clear" w:pos="8504"/>
        <w:tab w:val="center" w:pos="4536"/>
      </w:tabs>
    </w:pPr>
    <w:r>
      <w:rPr>
        <w:noProof/>
        <w:lang w:val="en-US"/>
      </w:rPr>
      <w:drawing>
        <wp:anchor distT="0" distB="0" distL="114300" distR="114300" simplePos="0" relativeHeight="251659264" behindDoc="0" locked="0" layoutInCell="1" allowOverlap="1" wp14:anchorId="6828E6C3" wp14:editId="0429C5FF">
          <wp:simplePos x="0" y="0"/>
          <wp:positionH relativeFrom="column">
            <wp:posOffset>-194310</wp:posOffset>
          </wp:positionH>
          <wp:positionV relativeFrom="paragraph">
            <wp:posOffset>-268605</wp:posOffset>
          </wp:positionV>
          <wp:extent cx="1026795" cy="683895"/>
          <wp:effectExtent l="0" t="0" r="1905" b="1905"/>
          <wp:wrapSquare wrapText="bothSides"/>
          <wp:docPr id="21" name="Imagen 21" descr="Kicillof lanzó un nuevo logo con impronta en el Bicentenario de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cillof lanzó un nuevo logo con impronta en el Bicentenario de la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6795" cy="683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02053E41" wp14:editId="1E3205B4">
          <wp:simplePos x="0" y="0"/>
          <wp:positionH relativeFrom="column">
            <wp:posOffset>4215765</wp:posOffset>
          </wp:positionH>
          <wp:positionV relativeFrom="paragraph">
            <wp:posOffset>-163830</wp:posOffset>
          </wp:positionV>
          <wp:extent cx="1159589" cy="430014"/>
          <wp:effectExtent l="0" t="0" r="2540" b="8255"/>
          <wp:wrapSquare wrapText="bothSides"/>
          <wp:docPr id="22" name="Imagen 22" descr="odeba_transparent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eba_transparent_0.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9589" cy="430014"/>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B4520B" w:rsidRDefault="00B4520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B3D5E"/>
    <w:multiLevelType w:val="hybridMultilevel"/>
    <w:tmpl w:val="B6069062"/>
    <w:lvl w:ilvl="0" w:tplc="C1D6DAA0">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C3E4C"/>
    <w:multiLevelType w:val="multilevel"/>
    <w:tmpl w:val="3948FBF2"/>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B374CED"/>
    <w:multiLevelType w:val="multilevel"/>
    <w:tmpl w:val="B4DCFBB8"/>
    <w:lvl w:ilvl="0">
      <w:start w:val="1"/>
      <w:numFmt w:val="decimal"/>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C15C3F"/>
    <w:multiLevelType w:val="hybridMultilevel"/>
    <w:tmpl w:val="3C747C78"/>
    <w:lvl w:ilvl="0" w:tplc="0409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4" w15:restartNumberingAfterBreak="0">
    <w:nsid w:val="5DD27B65"/>
    <w:multiLevelType w:val="hybridMultilevel"/>
    <w:tmpl w:val="456804F4"/>
    <w:lvl w:ilvl="0" w:tplc="5614B8B6">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5" w15:restartNumberingAfterBreak="0">
    <w:nsid w:val="772941D2"/>
    <w:multiLevelType w:val="hybridMultilevel"/>
    <w:tmpl w:val="B90A3A9A"/>
    <w:lvl w:ilvl="0" w:tplc="5614B8B6">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6" w15:restartNumberingAfterBreak="0">
    <w:nsid w:val="7760689E"/>
    <w:multiLevelType w:val="hybridMultilevel"/>
    <w:tmpl w:val="E1980514"/>
    <w:lvl w:ilvl="0" w:tplc="0409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0B"/>
    <w:rsid w:val="00001F28"/>
    <w:rsid w:val="00002923"/>
    <w:rsid w:val="000312F8"/>
    <w:rsid w:val="00046108"/>
    <w:rsid w:val="000542FA"/>
    <w:rsid w:val="000C2F0F"/>
    <w:rsid w:val="000D0CA8"/>
    <w:rsid w:val="000D3BE9"/>
    <w:rsid w:val="00102F09"/>
    <w:rsid w:val="00105CB4"/>
    <w:rsid w:val="00112624"/>
    <w:rsid w:val="001361A1"/>
    <w:rsid w:val="001915FD"/>
    <w:rsid w:val="001976BC"/>
    <w:rsid w:val="001A2498"/>
    <w:rsid w:val="001A3334"/>
    <w:rsid w:val="00217C09"/>
    <w:rsid w:val="00250E9C"/>
    <w:rsid w:val="0026095E"/>
    <w:rsid w:val="002624D1"/>
    <w:rsid w:val="00263163"/>
    <w:rsid w:val="002C365E"/>
    <w:rsid w:val="002D1290"/>
    <w:rsid w:val="002F5EB8"/>
    <w:rsid w:val="00301CAE"/>
    <w:rsid w:val="00306BCE"/>
    <w:rsid w:val="00320657"/>
    <w:rsid w:val="003276D9"/>
    <w:rsid w:val="00361A83"/>
    <w:rsid w:val="003631B4"/>
    <w:rsid w:val="003A7FD9"/>
    <w:rsid w:val="003D6D16"/>
    <w:rsid w:val="004014EE"/>
    <w:rsid w:val="004161F7"/>
    <w:rsid w:val="004728F9"/>
    <w:rsid w:val="004F7225"/>
    <w:rsid w:val="00524E4B"/>
    <w:rsid w:val="00556292"/>
    <w:rsid w:val="00560178"/>
    <w:rsid w:val="005E0298"/>
    <w:rsid w:val="00641C5E"/>
    <w:rsid w:val="006513F1"/>
    <w:rsid w:val="00662E61"/>
    <w:rsid w:val="0068592A"/>
    <w:rsid w:val="00695373"/>
    <w:rsid w:val="00727C74"/>
    <w:rsid w:val="007443FA"/>
    <w:rsid w:val="007545D1"/>
    <w:rsid w:val="00785C34"/>
    <w:rsid w:val="007B1DB4"/>
    <w:rsid w:val="007C6515"/>
    <w:rsid w:val="007E5ED1"/>
    <w:rsid w:val="007F0882"/>
    <w:rsid w:val="007F7E20"/>
    <w:rsid w:val="0081040C"/>
    <w:rsid w:val="00815D26"/>
    <w:rsid w:val="00853B88"/>
    <w:rsid w:val="00893A54"/>
    <w:rsid w:val="008A775F"/>
    <w:rsid w:val="008B2BD3"/>
    <w:rsid w:val="008C3BD2"/>
    <w:rsid w:val="008F46D7"/>
    <w:rsid w:val="0097230B"/>
    <w:rsid w:val="009A0E0F"/>
    <w:rsid w:val="009B0B03"/>
    <w:rsid w:val="009B61CE"/>
    <w:rsid w:val="00A535E9"/>
    <w:rsid w:val="00A85B9E"/>
    <w:rsid w:val="00A921F2"/>
    <w:rsid w:val="00A96509"/>
    <w:rsid w:val="00AA3249"/>
    <w:rsid w:val="00AB30BE"/>
    <w:rsid w:val="00AB7844"/>
    <w:rsid w:val="00AF6DF2"/>
    <w:rsid w:val="00B4500C"/>
    <w:rsid w:val="00B4520B"/>
    <w:rsid w:val="00B47D2B"/>
    <w:rsid w:val="00B94EC1"/>
    <w:rsid w:val="00BB5AF4"/>
    <w:rsid w:val="00C17448"/>
    <w:rsid w:val="00C17B46"/>
    <w:rsid w:val="00C32B55"/>
    <w:rsid w:val="00C503C7"/>
    <w:rsid w:val="00C76138"/>
    <w:rsid w:val="00C90208"/>
    <w:rsid w:val="00CC0038"/>
    <w:rsid w:val="00D02629"/>
    <w:rsid w:val="00D10FDB"/>
    <w:rsid w:val="00D417C1"/>
    <w:rsid w:val="00D53B59"/>
    <w:rsid w:val="00D61718"/>
    <w:rsid w:val="00D80CB0"/>
    <w:rsid w:val="00D972B5"/>
    <w:rsid w:val="00DC3E5D"/>
    <w:rsid w:val="00DD5528"/>
    <w:rsid w:val="00E10B6F"/>
    <w:rsid w:val="00E36572"/>
    <w:rsid w:val="00E70E8F"/>
    <w:rsid w:val="00E93BAC"/>
    <w:rsid w:val="00EB70C3"/>
    <w:rsid w:val="00F241C1"/>
    <w:rsid w:val="00F27FAF"/>
    <w:rsid w:val="00F31346"/>
    <w:rsid w:val="00F33B64"/>
    <w:rsid w:val="00F35411"/>
    <w:rsid w:val="00F366E2"/>
    <w:rsid w:val="00F4229B"/>
    <w:rsid w:val="00F82CE7"/>
    <w:rsid w:val="00F93D7D"/>
    <w:rsid w:val="00FA621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22ED827"/>
  <w15:chartTrackingRefBased/>
  <w15:docId w15:val="{6599F552-2482-4CA7-BCC8-25CBAFA7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2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520B"/>
  </w:style>
  <w:style w:type="paragraph" w:styleId="Piedepgina">
    <w:name w:val="footer"/>
    <w:basedOn w:val="Normal"/>
    <w:link w:val="PiedepginaCar"/>
    <w:uiPriority w:val="99"/>
    <w:unhideWhenUsed/>
    <w:rsid w:val="00B452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520B"/>
  </w:style>
  <w:style w:type="table" w:styleId="Tablaconcuadrcula">
    <w:name w:val="Table Grid"/>
    <w:basedOn w:val="Tablanormal"/>
    <w:uiPriority w:val="39"/>
    <w:rsid w:val="003D6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lista7concolores-nfasis6">
    <w:name w:val="List Table 7 Colorful Accent 6"/>
    <w:basedOn w:val="Tablanormal"/>
    <w:uiPriority w:val="52"/>
    <w:rsid w:val="009B61CE"/>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4">
    <w:name w:val="Plain Table 4"/>
    <w:basedOn w:val="Tablanormal"/>
    <w:uiPriority w:val="44"/>
    <w:rsid w:val="009B61C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1">
    <w:name w:val="Plain Table 1"/>
    <w:basedOn w:val="Tablanormal"/>
    <w:uiPriority w:val="41"/>
    <w:rsid w:val="009B61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rafodelista">
    <w:name w:val="List Paragraph"/>
    <w:basedOn w:val="Normal"/>
    <w:uiPriority w:val="34"/>
    <w:qFormat/>
    <w:rsid w:val="00F31346"/>
    <w:pPr>
      <w:ind w:left="720"/>
      <w:contextualSpacing/>
    </w:pPr>
  </w:style>
  <w:style w:type="paragraph" w:styleId="Textodeglobo">
    <w:name w:val="Balloon Text"/>
    <w:basedOn w:val="Normal"/>
    <w:link w:val="TextodegloboCar"/>
    <w:uiPriority w:val="99"/>
    <w:semiHidden/>
    <w:unhideWhenUsed/>
    <w:rsid w:val="00F354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411"/>
    <w:rPr>
      <w:rFonts w:ascii="Segoe UI" w:hAnsi="Segoe UI" w:cs="Segoe UI"/>
      <w:sz w:val="18"/>
      <w:szCs w:val="18"/>
    </w:rPr>
  </w:style>
  <w:style w:type="character" w:styleId="Hipervnculo">
    <w:name w:val="Hyperlink"/>
    <w:basedOn w:val="Fuentedeprrafopredeter"/>
    <w:uiPriority w:val="99"/>
    <w:unhideWhenUsed/>
    <w:rsid w:val="002631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93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931</Words>
  <Characters>5310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DPSIT</dc:creator>
  <cp:keywords/>
  <dc:description/>
  <cp:lastModifiedBy>Usuario</cp:lastModifiedBy>
  <cp:revision>37</cp:revision>
  <cp:lastPrinted>2020-07-23T16:20:00Z</cp:lastPrinted>
  <dcterms:created xsi:type="dcterms:W3CDTF">2020-08-26T23:20:00Z</dcterms:created>
  <dcterms:modified xsi:type="dcterms:W3CDTF">2021-12-03T19:15:00Z</dcterms:modified>
</cp:coreProperties>
</file>